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auclassique1"/>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085"/>
        <w:gridCol w:w="2724"/>
        <w:gridCol w:w="2804"/>
        <w:gridCol w:w="2268"/>
      </w:tblGrid>
      <w:tr w:rsidR="00BB261C" w:rsidRPr="007B6703" w14:paraId="5231D831" w14:textId="77777777" w:rsidTr="005334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81" w:type="dxa"/>
            <w:gridSpan w:val="4"/>
            <w:tcBorders>
              <w:bottom w:val="none" w:sz="0" w:space="0" w:color="auto"/>
              <w:right w:val="none" w:sz="0" w:space="0" w:color="auto"/>
            </w:tcBorders>
            <w:shd w:val="clear" w:color="auto" w:fill="F2F2F2" w:themeFill="background1" w:themeFillShade="F2"/>
            <w:vAlign w:val="center"/>
          </w:tcPr>
          <w:p w14:paraId="61A00021" w14:textId="77777777" w:rsidR="00BB261C" w:rsidRPr="007B6703" w:rsidRDefault="00BB261C" w:rsidP="00BB261C">
            <w:pPr>
              <w:pStyle w:val="En-tte"/>
              <w:numPr>
                <w:ilvl w:val="0"/>
                <w:numId w:val="2"/>
              </w:numPr>
              <w:tabs>
                <w:tab w:val="clear" w:pos="4536"/>
                <w:tab w:val="clear" w:pos="9072"/>
              </w:tabs>
              <w:rPr>
                <w:rFonts w:ascii="Arial Narrow" w:hAnsi="Arial Narrow"/>
                <w:b/>
                <w:sz w:val="24"/>
              </w:rPr>
            </w:pPr>
            <w:r w:rsidRPr="007B6703">
              <w:rPr>
                <w:rFonts w:ascii="Arial Narrow" w:hAnsi="Arial Narrow"/>
                <w:b/>
                <w:sz w:val="24"/>
              </w:rPr>
              <w:t xml:space="preserve">Prélèvement </w:t>
            </w:r>
            <w:r w:rsidRPr="007B6703">
              <w:rPr>
                <w:rFonts w:ascii="Arial Narrow" w:hAnsi="Arial Narrow"/>
                <w:sz w:val="24"/>
              </w:rPr>
              <w:t>(à remplir par le service clinique)</w:t>
            </w:r>
          </w:p>
        </w:tc>
      </w:tr>
      <w:tr w:rsidR="00BB261C" w:rsidRPr="007B6703" w14:paraId="684F8832" w14:textId="77777777" w:rsidTr="00533451">
        <w:trPr>
          <w:trHeight w:val="397"/>
        </w:trPr>
        <w:tc>
          <w:tcPr>
            <w:cnfStyle w:val="001000000000" w:firstRow="0" w:lastRow="0" w:firstColumn="1" w:lastColumn="0" w:oddVBand="0" w:evenVBand="0" w:oddHBand="0" w:evenHBand="0" w:firstRowFirstColumn="0" w:firstRowLastColumn="0" w:lastRowFirstColumn="0" w:lastRowLastColumn="0"/>
            <w:tcW w:w="3085" w:type="dxa"/>
            <w:tcBorders>
              <w:right w:val="none" w:sz="0" w:space="0" w:color="auto"/>
            </w:tcBorders>
            <w:shd w:val="clear" w:color="auto" w:fill="F2F2F2" w:themeFill="background1" w:themeFillShade="F2"/>
            <w:vAlign w:val="center"/>
          </w:tcPr>
          <w:p w14:paraId="5D3FA059" w14:textId="59DD868B" w:rsidR="00BB261C" w:rsidRPr="007B6703" w:rsidRDefault="00BB261C" w:rsidP="008A5354">
            <w:pPr>
              <w:pStyle w:val="En-tte"/>
              <w:tabs>
                <w:tab w:val="clear" w:pos="4536"/>
                <w:tab w:val="clear" w:pos="9072"/>
              </w:tabs>
              <w:rPr>
                <w:rFonts w:ascii="Arial Narrow" w:hAnsi="Arial Narrow"/>
              </w:rPr>
            </w:pPr>
            <w:r w:rsidRPr="007B6703">
              <w:rPr>
                <w:rFonts w:ascii="Arial Narrow" w:hAnsi="Arial Narrow"/>
              </w:rPr>
              <w:t>Numéro protocole du patient</w:t>
            </w:r>
          </w:p>
        </w:tc>
        <w:tc>
          <w:tcPr>
            <w:tcW w:w="7796" w:type="dxa"/>
            <w:gridSpan w:val="3"/>
            <w:shd w:val="clear" w:color="auto" w:fill="FFFFFF" w:themeFill="background1"/>
          </w:tcPr>
          <w:p w14:paraId="6CF75A49" w14:textId="77777777" w:rsidR="00BB261C" w:rsidRPr="007B6703" w:rsidRDefault="00BB261C" w:rsidP="008A5354">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r w:rsidRPr="007B6703">
              <w:rPr>
                <w:rFonts w:ascii="Arial Narrow" w:hAnsi="Arial Narrow"/>
                <w:sz w:val="28"/>
                <w:szCs w:val="22"/>
              </w:rPr>
              <w:t xml:space="preserve"> </w:t>
            </w:r>
            <w:r w:rsidRPr="007B6703">
              <w:rPr>
                <w:rFonts w:cs="Arial"/>
                <w:sz w:val="28"/>
                <w:szCs w:val="22"/>
              </w:rPr>
              <w:t>˽</w:t>
            </w:r>
          </w:p>
        </w:tc>
      </w:tr>
      <w:tr w:rsidR="00BB261C" w:rsidRPr="007B6703" w14:paraId="40167353" w14:textId="77777777" w:rsidTr="00533451">
        <w:trPr>
          <w:trHeight w:val="397"/>
        </w:trPr>
        <w:tc>
          <w:tcPr>
            <w:cnfStyle w:val="001000000000" w:firstRow="0" w:lastRow="0" w:firstColumn="1" w:lastColumn="0" w:oddVBand="0" w:evenVBand="0" w:oddHBand="0" w:evenHBand="0" w:firstRowFirstColumn="0" w:firstRowLastColumn="0" w:lastRowFirstColumn="0" w:lastRowLastColumn="0"/>
            <w:tcW w:w="3085" w:type="dxa"/>
            <w:tcBorders>
              <w:right w:val="none" w:sz="0" w:space="0" w:color="auto"/>
            </w:tcBorders>
            <w:shd w:val="clear" w:color="auto" w:fill="F2F2F2" w:themeFill="background1" w:themeFillShade="F2"/>
            <w:vAlign w:val="center"/>
          </w:tcPr>
          <w:p w14:paraId="4E28D2BC" w14:textId="227F603C" w:rsidR="00BB261C" w:rsidRPr="007B6703" w:rsidRDefault="00BB261C" w:rsidP="008A5354">
            <w:pPr>
              <w:pStyle w:val="En-tte"/>
              <w:tabs>
                <w:tab w:val="clear" w:pos="4536"/>
                <w:tab w:val="clear" w:pos="9072"/>
              </w:tabs>
              <w:rPr>
                <w:rFonts w:ascii="Arial Narrow" w:hAnsi="Arial Narrow"/>
              </w:rPr>
            </w:pPr>
            <w:r w:rsidRPr="007B6703">
              <w:rPr>
                <w:rFonts w:ascii="Arial Narrow" w:hAnsi="Arial Narrow"/>
              </w:rPr>
              <w:t>Visite</w:t>
            </w:r>
          </w:p>
        </w:tc>
        <w:tc>
          <w:tcPr>
            <w:tcW w:w="7796" w:type="dxa"/>
            <w:gridSpan w:val="3"/>
            <w:shd w:val="clear" w:color="auto" w:fill="FFFFFF" w:themeFill="background1"/>
            <w:vAlign w:val="center"/>
          </w:tcPr>
          <w:p w14:paraId="0F2957B5" w14:textId="3B826ABD" w:rsidR="00BB261C" w:rsidRPr="007B6703" w:rsidRDefault="00000000" w:rsidP="008A5354">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1015070516"/>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w:t>
            </w:r>
            <w:r w:rsidR="00B4677C" w:rsidRPr="007B6703">
              <w:rPr>
                <w:rFonts w:ascii="Arial Narrow" w:hAnsi="Arial Narrow"/>
                <w:szCs w:val="22"/>
              </w:rPr>
              <w:t>VX (J0)</w:t>
            </w:r>
            <w:r w:rsidR="00BB261C" w:rsidRPr="007B6703">
              <w:rPr>
                <w:rFonts w:ascii="Arial Narrow" w:hAnsi="Arial Narrow"/>
                <w:szCs w:val="22"/>
              </w:rPr>
              <w:t xml:space="preserve">                  </w:t>
            </w:r>
            <w:sdt>
              <w:sdtPr>
                <w:rPr>
                  <w:rFonts w:ascii="Arial Narrow" w:hAnsi="Arial Narrow"/>
                  <w:szCs w:val="22"/>
                </w:rPr>
                <w:id w:val="-446853094"/>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w:t>
            </w:r>
            <w:r w:rsidR="00B4677C" w:rsidRPr="007B6703">
              <w:rPr>
                <w:rFonts w:ascii="Arial Narrow" w:hAnsi="Arial Narrow"/>
                <w:szCs w:val="22"/>
              </w:rPr>
              <w:t xml:space="preserve">VY (J15)  </w:t>
            </w:r>
          </w:p>
        </w:tc>
      </w:tr>
      <w:tr w:rsidR="00BB261C" w:rsidRPr="007B6703" w14:paraId="1BA1C88B" w14:textId="77777777" w:rsidTr="00533451">
        <w:trPr>
          <w:trHeight w:val="397"/>
        </w:trPr>
        <w:tc>
          <w:tcPr>
            <w:cnfStyle w:val="001000000000" w:firstRow="0" w:lastRow="0" w:firstColumn="1" w:lastColumn="0" w:oddVBand="0" w:evenVBand="0" w:oddHBand="0" w:evenHBand="0" w:firstRowFirstColumn="0" w:firstRowLastColumn="0" w:lastRowFirstColumn="0" w:lastRowLastColumn="0"/>
            <w:tcW w:w="3085" w:type="dxa"/>
            <w:tcBorders>
              <w:right w:val="none" w:sz="0" w:space="0" w:color="auto"/>
            </w:tcBorders>
            <w:shd w:val="clear" w:color="auto" w:fill="F2F2F2" w:themeFill="background1" w:themeFillShade="F2"/>
            <w:vAlign w:val="center"/>
          </w:tcPr>
          <w:p w14:paraId="38531650" w14:textId="77777777" w:rsidR="00BB261C" w:rsidRPr="007B6703" w:rsidRDefault="00BB261C" w:rsidP="008A5354">
            <w:pPr>
              <w:pStyle w:val="En-tte"/>
              <w:tabs>
                <w:tab w:val="clear" w:pos="4536"/>
                <w:tab w:val="clear" w:pos="9072"/>
              </w:tabs>
              <w:rPr>
                <w:rFonts w:ascii="Arial Narrow" w:hAnsi="Arial Narrow"/>
              </w:rPr>
            </w:pPr>
            <w:r w:rsidRPr="007B6703">
              <w:rPr>
                <w:rFonts w:ascii="Arial Narrow" w:hAnsi="Arial Narrow"/>
              </w:rPr>
              <w:t>Date et heure de prélèvement</w:t>
            </w:r>
          </w:p>
        </w:tc>
        <w:tc>
          <w:tcPr>
            <w:tcW w:w="7796" w:type="dxa"/>
            <w:gridSpan w:val="3"/>
            <w:shd w:val="clear" w:color="auto" w:fill="FFFFFF" w:themeFill="background1"/>
          </w:tcPr>
          <w:p w14:paraId="668BC8C3" w14:textId="77777777" w:rsidR="00BB261C" w:rsidRPr="007B6703" w:rsidRDefault="00BB261C" w:rsidP="008A5354">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szCs w:val="22"/>
                <w:lang w:val="en-US"/>
              </w:rPr>
            </w:pPr>
            <w:r w:rsidRPr="007B6703">
              <w:rPr>
                <w:rFonts w:ascii="Arial Narrow" w:hAnsi="Arial Narrow"/>
                <w:sz w:val="28"/>
                <w:szCs w:val="22"/>
                <w:lang w:val="en-US"/>
              </w:rPr>
              <w:t xml:space="preserve">_ _ / _ _ / _ _ _ _   </w:t>
            </w:r>
            <w:r w:rsidRPr="007B6703">
              <w:rPr>
                <w:rFonts w:ascii="Arial Narrow" w:hAnsi="Arial Narrow"/>
                <w:szCs w:val="22"/>
                <w:lang w:val="en-US"/>
              </w:rPr>
              <w:t xml:space="preserve">à   </w:t>
            </w:r>
            <w:r w:rsidRPr="007B6703">
              <w:rPr>
                <w:rFonts w:ascii="Arial Narrow" w:hAnsi="Arial Narrow"/>
                <w:sz w:val="28"/>
                <w:szCs w:val="22"/>
                <w:lang w:val="en-US"/>
              </w:rPr>
              <w:t>_ _ : _ _</w:t>
            </w:r>
          </w:p>
        </w:tc>
      </w:tr>
      <w:tr w:rsidR="007B6703" w:rsidRPr="007B6703" w14:paraId="12F4E7BB" w14:textId="77777777" w:rsidTr="00533451">
        <w:trPr>
          <w:trHeight w:val="397"/>
        </w:trPr>
        <w:tc>
          <w:tcPr>
            <w:cnfStyle w:val="001000000000" w:firstRow="0" w:lastRow="0" w:firstColumn="1" w:lastColumn="0" w:oddVBand="0" w:evenVBand="0" w:oddHBand="0" w:evenHBand="0" w:firstRowFirstColumn="0" w:firstRowLastColumn="0" w:lastRowFirstColumn="0" w:lastRowLastColumn="0"/>
            <w:tcW w:w="3085" w:type="dxa"/>
            <w:shd w:val="clear" w:color="auto" w:fill="F2F2F2" w:themeFill="background1" w:themeFillShade="F2"/>
            <w:vAlign w:val="center"/>
          </w:tcPr>
          <w:p w14:paraId="64A0BCD5" w14:textId="61B72D63" w:rsidR="007B6703" w:rsidRPr="007B6703" w:rsidRDefault="007B6703" w:rsidP="008A5354">
            <w:pPr>
              <w:pStyle w:val="En-tte"/>
              <w:tabs>
                <w:tab w:val="clear" w:pos="4536"/>
                <w:tab w:val="clear" w:pos="9072"/>
              </w:tabs>
              <w:rPr>
                <w:rFonts w:ascii="Arial Narrow" w:hAnsi="Arial Narrow"/>
              </w:rPr>
            </w:pPr>
            <w:r w:rsidRPr="007B6703">
              <w:rPr>
                <w:rFonts w:ascii="Arial Narrow" w:hAnsi="Arial Narrow"/>
              </w:rPr>
              <w:t xml:space="preserve">Données </w:t>
            </w:r>
            <w:r w:rsidR="00D341B6">
              <w:rPr>
                <w:rFonts w:ascii="Arial Narrow" w:hAnsi="Arial Narrow"/>
              </w:rPr>
              <w:t xml:space="preserve">ou </w:t>
            </w:r>
            <w:r w:rsidRPr="007B6703">
              <w:rPr>
                <w:rFonts w:ascii="Arial Narrow" w:hAnsi="Arial Narrow"/>
              </w:rPr>
              <w:t xml:space="preserve">commentaires </w:t>
            </w:r>
            <w:r w:rsidR="00D341B6">
              <w:rPr>
                <w:rFonts w:ascii="Arial Narrow" w:hAnsi="Arial Narrow"/>
              </w:rPr>
              <w:t xml:space="preserve">associées </w:t>
            </w:r>
            <w:r w:rsidRPr="007B6703">
              <w:rPr>
                <w:rFonts w:ascii="Arial Narrow" w:hAnsi="Arial Narrow"/>
              </w:rPr>
              <w:t xml:space="preserve">au </w:t>
            </w:r>
            <w:r w:rsidR="008342F4" w:rsidRPr="007B6703">
              <w:rPr>
                <w:rFonts w:ascii="Arial Narrow" w:hAnsi="Arial Narrow"/>
              </w:rPr>
              <w:t>prélèvement</w:t>
            </w:r>
          </w:p>
        </w:tc>
        <w:tc>
          <w:tcPr>
            <w:tcW w:w="7796" w:type="dxa"/>
            <w:gridSpan w:val="3"/>
            <w:shd w:val="clear" w:color="auto" w:fill="FFFFFF" w:themeFill="background1"/>
          </w:tcPr>
          <w:p w14:paraId="05792108" w14:textId="4B552C78" w:rsidR="007B6703" w:rsidRPr="007B6703" w:rsidRDefault="007B6703" w:rsidP="007B6703">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highlight w:val="yellow"/>
              </w:rPr>
              <w:t>Peu</w:t>
            </w:r>
            <w:r w:rsidR="00934B61">
              <w:rPr>
                <w:rFonts w:ascii="Arial Narrow" w:hAnsi="Arial Narrow"/>
                <w:szCs w:val="22"/>
                <w:highlight w:val="yellow"/>
              </w:rPr>
              <w:t xml:space="preserve">vent </w:t>
            </w:r>
            <w:r w:rsidRPr="007B6703">
              <w:rPr>
                <w:rFonts w:ascii="Arial Narrow" w:hAnsi="Arial Narrow"/>
                <w:szCs w:val="22"/>
                <w:highlight w:val="yellow"/>
              </w:rPr>
              <w:t>être indiqué</w:t>
            </w:r>
            <w:r w:rsidR="00D341B6">
              <w:rPr>
                <w:rFonts w:ascii="Arial Narrow" w:hAnsi="Arial Narrow"/>
                <w:szCs w:val="22"/>
                <w:highlight w:val="yellow"/>
              </w:rPr>
              <w:t>es</w:t>
            </w:r>
            <w:r w:rsidRPr="007B6703">
              <w:rPr>
                <w:rFonts w:ascii="Arial Narrow" w:hAnsi="Arial Narrow"/>
                <w:szCs w:val="22"/>
                <w:highlight w:val="yellow"/>
              </w:rPr>
              <w:t xml:space="preserve"> des données cliniques d’intérêt ou des éléments liés à l’information du patient</w:t>
            </w:r>
            <w:r w:rsidR="00D341B6">
              <w:rPr>
                <w:rFonts w:ascii="Arial Narrow" w:hAnsi="Arial Narrow"/>
                <w:szCs w:val="22"/>
              </w:rPr>
              <w:t>.</w:t>
            </w:r>
          </w:p>
        </w:tc>
      </w:tr>
      <w:tr w:rsidR="00BB261C" w:rsidRPr="007B6703" w14:paraId="57E40C73" w14:textId="77777777" w:rsidTr="007B6703">
        <w:trPr>
          <w:trHeight w:val="510"/>
        </w:trPr>
        <w:tc>
          <w:tcPr>
            <w:cnfStyle w:val="001000000000" w:firstRow="0" w:lastRow="0" w:firstColumn="1" w:lastColumn="0" w:oddVBand="0" w:evenVBand="0" w:oddHBand="0" w:evenHBand="0" w:firstRowFirstColumn="0" w:firstRowLastColumn="0" w:lastRowFirstColumn="0" w:lastRowLastColumn="0"/>
            <w:tcW w:w="3085" w:type="dxa"/>
            <w:vMerge w:val="restart"/>
            <w:shd w:val="clear" w:color="auto" w:fill="F2F2F2" w:themeFill="background1" w:themeFillShade="F2"/>
            <w:vAlign w:val="center"/>
          </w:tcPr>
          <w:p w14:paraId="28973EF6" w14:textId="77777777" w:rsidR="00BB261C" w:rsidRPr="007B6703" w:rsidRDefault="00BB261C" w:rsidP="008A5354">
            <w:pPr>
              <w:pStyle w:val="En-tte"/>
              <w:tabs>
                <w:tab w:val="clear" w:pos="4536"/>
                <w:tab w:val="clear" w:pos="9072"/>
              </w:tabs>
              <w:rPr>
                <w:rFonts w:ascii="Arial Narrow" w:hAnsi="Arial Narrow"/>
              </w:rPr>
            </w:pPr>
            <w:r w:rsidRPr="007B6703">
              <w:rPr>
                <w:rFonts w:ascii="Arial Narrow" w:hAnsi="Arial Narrow"/>
              </w:rPr>
              <w:t>Tubes à prélever</w:t>
            </w:r>
          </w:p>
        </w:tc>
        <w:tc>
          <w:tcPr>
            <w:tcW w:w="2724" w:type="dxa"/>
            <w:shd w:val="clear" w:color="auto" w:fill="E5DFEC" w:themeFill="accent4" w:themeFillTint="33"/>
            <w:vAlign w:val="center"/>
          </w:tcPr>
          <w:p w14:paraId="4D571B43" w14:textId="634298D1"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2 Tubes EDTA</w:t>
            </w:r>
            <w:r w:rsidR="00533451" w:rsidRPr="007B6703">
              <w:rPr>
                <w:rFonts w:ascii="Arial Narrow" w:hAnsi="Arial Narrow"/>
                <w:szCs w:val="22"/>
              </w:rPr>
              <w:t xml:space="preserve"> (P1)</w:t>
            </w:r>
            <w:r w:rsidRPr="007B6703">
              <w:rPr>
                <w:rFonts w:ascii="Arial Narrow" w:hAnsi="Arial Narrow"/>
                <w:szCs w:val="22"/>
              </w:rPr>
              <w:t xml:space="preserve"> </w:t>
            </w:r>
          </w:p>
          <w:p w14:paraId="21BDC683"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 xml:space="preserve">(6 </w:t>
            </w:r>
            <w:proofErr w:type="spellStart"/>
            <w:r w:rsidRPr="007B6703">
              <w:rPr>
                <w:rFonts w:ascii="Arial Narrow" w:hAnsi="Arial Narrow"/>
                <w:szCs w:val="22"/>
              </w:rPr>
              <w:t>mL</w:t>
            </w:r>
            <w:proofErr w:type="spellEnd"/>
            <w:r w:rsidRPr="007B6703">
              <w:rPr>
                <w:rFonts w:ascii="Arial Narrow" w:hAnsi="Arial Narrow"/>
                <w:szCs w:val="22"/>
              </w:rPr>
              <w:t>)</w:t>
            </w:r>
          </w:p>
        </w:tc>
        <w:tc>
          <w:tcPr>
            <w:tcW w:w="2804" w:type="dxa"/>
            <w:shd w:val="clear" w:color="auto" w:fill="DAEEF3" w:themeFill="accent5" w:themeFillTint="33"/>
            <w:vAlign w:val="center"/>
          </w:tcPr>
          <w:p w14:paraId="08755C05" w14:textId="41A4B721"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2 Tube citrate</w:t>
            </w:r>
            <w:r w:rsidR="00533451" w:rsidRPr="007B6703">
              <w:rPr>
                <w:rFonts w:ascii="Arial Narrow" w:hAnsi="Arial Narrow"/>
                <w:szCs w:val="22"/>
              </w:rPr>
              <w:t xml:space="preserve"> (P2)</w:t>
            </w:r>
          </w:p>
          <w:p w14:paraId="1957E9C9"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 xml:space="preserve"> (2.7 </w:t>
            </w:r>
            <w:proofErr w:type="spellStart"/>
            <w:r w:rsidRPr="007B6703">
              <w:rPr>
                <w:rFonts w:ascii="Arial Narrow" w:hAnsi="Arial Narrow"/>
                <w:szCs w:val="22"/>
              </w:rPr>
              <w:t>mL</w:t>
            </w:r>
            <w:proofErr w:type="spellEnd"/>
            <w:r w:rsidRPr="007B6703">
              <w:rPr>
                <w:rFonts w:ascii="Arial Narrow" w:hAnsi="Arial Narrow"/>
                <w:szCs w:val="22"/>
              </w:rPr>
              <w:t>)</w:t>
            </w:r>
          </w:p>
        </w:tc>
        <w:tc>
          <w:tcPr>
            <w:tcW w:w="2268" w:type="dxa"/>
            <w:shd w:val="clear" w:color="auto" w:fill="FDE9D9" w:themeFill="accent6" w:themeFillTint="33"/>
            <w:vAlign w:val="center"/>
          </w:tcPr>
          <w:p w14:paraId="5CB07FD0" w14:textId="2C5B48E4"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2</w:t>
            </w:r>
            <w:r w:rsidRPr="007B6703">
              <w:rPr>
                <w:rFonts w:ascii="Arial Narrow" w:hAnsi="Arial Narrow"/>
                <w:b/>
                <w:szCs w:val="22"/>
              </w:rPr>
              <w:t xml:space="preserve"> </w:t>
            </w:r>
            <w:r w:rsidRPr="007B6703">
              <w:rPr>
                <w:rFonts w:ascii="Arial Narrow" w:hAnsi="Arial Narrow"/>
                <w:szCs w:val="22"/>
              </w:rPr>
              <w:t>tubes SSTII</w:t>
            </w:r>
            <w:r w:rsidR="00533451" w:rsidRPr="007B6703">
              <w:rPr>
                <w:rFonts w:ascii="Arial Narrow" w:hAnsi="Arial Narrow"/>
                <w:szCs w:val="22"/>
              </w:rPr>
              <w:t xml:space="preserve"> (P3)</w:t>
            </w:r>
          </w:p>
          <w:p w14:paraId="7A242673"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 xml:space="preserve">(6 </w:t>
            </w:r>
            <w:proofErr w:type="spellStart"/>
            <w:r w:rsidRPr="007B6703">
              <w:rPr>
                <w:rFonts w:ascii="Arial Narrow" w:hAnsi="Arial Narrow"/>
                <w:szCs w:val="22"/>
              </w:rPr>
              <w:t>mL</w:t>
            </w:r>
            <w:proofErr w:type="spellEnd"/>
            <w:r w:rsidRPr="007B6703">
              <w:rPr>
                <w:rFonts w:ascii="Arial Narrow" w:hAnsi="Arial Narrow"/>
                <w:szCs w:val="22"/>
              </w:rPr>
              <w:t>)</w:t>
            </w:r>
          </w:p>
        </w:tc>
      </w:tr>
      <w:tr w:rsidR="00BB261C" w:rsidRPr="007B6703" w14:paraId="0B96264B" w14:textId="77777777" w:rsidTr="007B6703">
        <w:trPr>
          <w:trHeight w:val="510"/>
        </w:trPr>
        <w:tc>
          <w:tcPr>
            <w:cnfStyle w:val="001000000000" w:firstRow="0" w:lastRow="0" w:firstColumn="1" w:lastColumn="0" w:oddVBand="0" w:evenVBand="0" w:oddHBand="0" w:evenHBand="0" w:firstRowFirstColumn="0" w:firstRowLastColumn="0" w:lastRowFirstColumn="0" w:lastRowLastColumn="0"/>
            <w:tcW w:w="3085" w:type="dxa"/>
            <w:vMerge/>
            <w:shd w:val="clear" w:color="auto" w:fill="F2F2F2" w:themeFill="background1" w:themeFillShade="F2"/>
            <w:vAlign w:val="center"/>
          </w:tcPr>
          <w:p w14:paraId="62BE8F96" w14:textId="77777777" w:rsidR="00BB261C" w:rsidRPr="007B6703" w:rsidRDefault="00BB261C" w:rsidP="008A5354">
            <w:pPr>
              <w:pStyle w:val="En-tte"/>
              <w:tabs>
                <w:tab w:val="clear" w:pos="4536"/>
                <w:tab w:val="clear" w:pos="9072"/>
              </w:tabs>
              <w:rPr>
                <w:rFonts w:ascii="Arial Narrow" w:hAnsi="Arial Narrow"/>
              </w:rPr>
            </w:pPr>
          </w:p>
        </w:tc>
        <w:tc>
          <w:tcPr>
            <w:tcW w:w="2724" w:type="dxa"/>
            <w:shd w:val="clear" w:color="auto" w:fill="FFFFFF" w:themeFill="background1"/>
            <w:vAlign w:val="center"/>
          </w:tcPr>
          <w:p w14:paraId="43975857" w14:textId="77777777" w:rsidR="00BB261C" w:rsidRPr="007B6703" w:rsidRDefault="00000000"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1149428825"/>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Oui  </w:t>
            </w:r>
            <w:sdt>
              <w:sdtPr>
                <w:rPr>
                  <w:rFonts w:ascii="Arial Narrow" w:hAnsi="Arial Narrow"/>
                  <w:szCs w:val="22"/>
                </w:rPr>
                <w:id w:val="-849013193"/>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c>
          <w:tcPr>
            <w:tcW w:w="2804" w:type="dxa"/>
            <w:shd w:val="clear" w:color="auto" w:fill="FFFFFF" w:themeFill="background1"/>
            <w:vAlign w:val="center"/>
          </w:tcPr>
          <w:p w14:paraId="2024DC32" w14:textId="77777777" w:rsidR="00BB261C" w:rsidRPr="007B6703" w:rsidRDefault="00000000"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603235001"/>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Oui  </w:t>
            </w:r>
            <w:sdt>
              <w:sdtPr>
                <w:rPr>
                  <w:rFonts w:ascii="Arial Narrow" w:hAnsi="Arial Narrow"/>
                  <w:szCs w:val="22"/>
                </w:rPr>
                <w:id w:val="112485829"/>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c>
          <w:tcPr>
            <w:tcW w:w="2268" w:type="dxa"/>
            <w:shd w:val="clear" w:color="auto" w:fill="FFFFFF" w:themeFill="background1"/>
            <w:vAlign w:val="center"/>
          </w:tcPr>
          <w:p w14:paraId="412034CB" w14:textId="77777777" w:rsidR="00BB261C" w:rsidRPr="007B6703" w:rsidRDefault="00000000"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176245575"/>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Oui  </w:t>
            </w:r>
            <w:sdt>
              <w:sdtPr>
                <w:rPr>
                  <w:rFonts w:ascii="Arial Narrow" w:hAnsi="Arial Narrow"/>
                  <w:szCs w:val="22"/>
                </w:rPr>
                <w:id w:val="698055622"/>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r>
      <w:tr w:rsidR="00BB261C" w:rsidRPr="007B6703" w14:paraId="1E1D729C" w14:textId="77777777" w:rsidTr="00533451">
        <w:trPr>
          <w:trHeight w:val="567"/>
        </w:trPr>
        <w:tc>
          <w:tcPr>
            <w:cnfStyle w:val="001000000000" w:firstRow="0" w:lastRow="0" w:firstColumn="1" w:lastColumn="0" w:oddVBand="0" w:evenVBand="0" w:oddHBand="0" w:evenHBand="0" w:firstRowFirstColumn="0" w:firstRowLastColumn="0" w:lastRowFirstColumn="0" w:lastRowLastColumn="0"/>
            <w:tcW w:w="3085" w:type="dxa"/>
            <w:tcBorders>
              <w:right w:val="none" w:sz="0" w:space="0" w:color="auto"/>
            </w:tcBorders>
            <w:shd w:val="clear" w:color="auto" w:fill="F2F2F2" w:themeFill="background1" w:themeFillShade="F2"/>
            <w:vAlign w:val="center"/>
          </w:tcPr>
          <w:p w14:paraId="1A47B6DB" w14:textId="0B9B9A31" w:rsidR="00BB261C" w:rsidRPr="007B6703" w:rsidRDefault="00B4677C" w:rsidP="008A5354">
            <w:pPr>
              <w:pStyle w:val="En-tte"/>
              <w:tabs>
                <w:tab w:val="clear" w:pos="4536"/>
                <w:tab w:val="clear" w:pos="9072"/>
              </w:tabs>
              <w:rPr>
                <w:rFonts w:ascii="Arial Narrow" w:hAnsi="Arial Narrow"/>
              </w:rPr>
            </w:pPr>
            <w:r w:rsidRPr="007B6703">
              <w:rPr>
                <w:rFonts w:ascii="Arial Narrow" w:hAnsi="Arial Narrow"/>
              </w:rPr>
              <w:t xml:space="preserve">Prénom / Nom </w:t>
            </w:r>
            <w:r w:rsidR="00BB261C" w:rsidRPr="007B6703">
              <w:rPr>
                <w:rFonts w:ascii="Arial Narrow" w:hAnsi="Arial Narrow"/>
              </w:rPr>
              <w:t>du préleveur</w:t>
            </w:r>
          </w:p>
        </w:tc>
        <w:tc>
          <w:tcPr>
            <w:tcW w:w="7796" w:type="dxa"/>
            <w:gridSpan w:val="3"/>
            <w:shd w:val="clear" w:color="auto" w:fill="FFFFFF" w:themeFill="background1"/>
            <w:vAlign w:val="center"/>
          </w:tcPr>
          <w:p w14:paraId="4C3EBE75" w14:textId="77777777" w:rsidR="00BB261C" w:rsidRPr="007B6703" w:rsidRDefault="00BB261C" w:rsidP="008A5354">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b/>
                <w:szCs w:val="22"/>
              </w:rPr>
            </w:pPr>
          </w:p>
        </w:tc>
      </w:tr>
    </w:tbl>
    <w:p w14:paraId="6AC297EC" w14:textId="77777777" w:rsidR="00BB261C" w:rsidRPr="007B6703" w:rsidRDefault="00BB261C" w:rsidP="00BB261C">
      <w:pPr>
        <w:pStyle w:val="En-tte"/>
        <w:tabs>
          <w:tab w:val="clear" w:pos="4536"/>
          <w:tab w:val="clear" w:pos="9072"/>
        </w:tabs>
        <w:rPr>
          <w:rFonts w:ascii="Arial Narrow" w:hAnsi="Arial Narrow"/>
        </w:rPr>
      </w:pPr>
    </w:p>
    <w:tbl>
      <w:tblPr>
        <w:tblStyle w:val="Tableauclassique1"/>
        <w:tblW w:w="13220" w:type="dxa"/>
        <w:tblLayout w:type="fixed"/>
        <w:tblLook w:val="04A0" w:firstRow="1" w:lastRow="0" w:firstColumn="1" w:lastColumn="0" w:noHBand="0" w:noVBand="1"/>
      </w:tblPr>
      <w:tblGrid>
        <w:gridCol w:w="3085"/>
        <w:gridCol w:w="1701"/>
        <w:gridCol w:w="1448"/>
        <w:gridCol w:w="2379"/>
        <w:gridCol w:w="1134"/>
        <w:gridCol w:w="1134"/>
        <w:gridCol w:w="2339"/>
      </w:tblGrid>
      <w:tr w:rsidR="00BB261C" w:rsidRPr="007B6703" w14:paraId="4AA3F119" w14:textId="77777777" w:rsidTr="003B6C33">
        <w:trPr>
          <w:gridAfter w:val="1"/>
          <w:cnfStyle w:val="100000000000" w:firstRow="1" w:lastRow="0" w:firstColumn="0" w:lastColumn="0" w:oddVBand="0" w:evenVBand="0" w:oddHBand="0" w:evenHBand="0" w:firstRowFirstColumn="0" w:firstRowLastColumn="0" w:lastRowFirstColumn="0" w:lastRowLastColumn="0"/>
          <w:wAfter w:w="2339" w:type="dxa"/>
          <w:trHeight w:val="397"/>
        </w:trPr>
        <w:tc>
          <w:tcPr>
            <w:cnfStyle w:val="001000000000" w:firstRow="0" w:lastRow="0" w:firstColumn="1" w:lastColumn="0" w:oddVBand="0" w:evenVBand="0" w:oddHBand="0" w:evenHBand="0" w:firstRowFirstColumn="0" w:firstRowLastColumn="0" w:lastRowFirstColumn="0" w:lastRowLastColumn="0"/>
            <w:tcW w:w="1088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64B1CFD" w14:textId="75F2906C" w:rsidR="00BB261C" w:rsidRPr="007B6703" w:rsidRDefault="00BB261C" w:rsidP="00BB261C">
            <w:pPr>
              <w:pStyle w:val="En-tte"/>
              <w:numPr>
                <w:ilvl w:val="0"/>
                <w:numId w:val="2"/>
              </w:numPr>
              <w:tabs>
                <w:tab w:val="clear" w:pos="4536"/>
                <w:tab w:val="clear" w:pos="9072"/>
              </w:tabs>
              <w:rPr>
                <w:rFonts w:ascii="Arial Narrow" w:hAnsi="Arial Narrow"/>
                <w:b/>
                <w:sz w:val="24"/>
              </w:rPr>
            </w:pPr>
            <w:r w:rsidRPr="007B6703">
              <w:rPr>
                <w:rFonts w:ascii="Arial Narrow" w:hAnsi="Arial Narrow"/>
                <w:b/>
                <w:sz w:val="24"/>
              </w:rPr>
              <w:t xml:space="preserve">Traitement des échantillons </w:t>
            </w:r>
            <w:r w:rsidR="00763FCB" w:rsidRPr="007B6703">
              <w:rPr>
                <w:rFonts w:ascii="Arial Narrow" w:hAnsi="Arial Narrow"/>
                <w:sz w:val="24"/>
              </w:rPr>
              <w:t xml:space="preserve">(à remplir par le laboratoire ou </w:t>
            </w:r>
            <w:r w:rsidRPr="007B6703">
              <w:rPr>
                <w:rFonts w:ascii="Arial Narrow" w:hAnsi="Arial Narrow"/>
                <w:sz w:val="24"/>
              </w:rPr>
              <w:t xml:space="preserve"> CRB)</w:t>
            </w:r>
          </w:p>
        </w:tc>
      </w:tr>
      <w:tr w:rsidR="00BB261C" w:rsidRPr="007B6703" w14:paraId="354C8E00" w14:textId="77777777" w:rsidTr="003B6C33">
        <w:trPr>
          <w:gridAfter w:val="1"/>
          <w:wAfter w:w="2339" w:type="dxa"/>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E652819" w14:textId="77777777" w:rsidR="00BB261C" w:rsidRPr="007B6703" w:rsidRDefault="00BB261C" w:rsidP="008A5354">
            <w:pPr>
              <w:pStyle w:val="En-tte"/>
              <w:tabs>
                <w:tab w:val="clear" w:pos="4536"/>
                <w:tab w:val="clear" w:pos="9072"/>
              </w:tabs>
              <w:rPr>
                <w:rFonts w:ascii="Arial Narrow" w:hAnsi="Arial Narrow"/>
                <w:szCs w:val="22"/>
                <w:lang w:val="en-US"/>
              </w:rPr>
            </w:pPr>
            <w:r w:rsidRPr="007B6703">
              <w:rPr>
                <w:rFonts w:ascii="Arial Narrow" w:hAnsi="Arial Narrow"/>
                <w:szCs w:val="22"/>
              </w:rPr>
              <w:t>Conformité* à réception</w:t>
            </w:r>
          </w:p>
        </w:tc>
        <w:tc>
          <w:tcPr>
            <w:tcW w:w="7796" w:type="dxa"/>
            <w:gridSpan w:val="5"/>
            <w:tcBorders>
              <w:top w:val="single" w:sz="2" w:space="0" w:color="auto"/>
              <w:left w:val="single" w:sz="2" w:space="0" w:color="auto"/>
              <w:bottom w:val="single" w:sz="2" w:space="0" w:color="auto"/>
              <w:right w:val="single" w:sz="2" w:space="0" w:color="auto"/>
            </w:tcBorders>
            <w:vAlign w:val="center"/>
          </w:tcPr>
          <w:p w14:paraId="59BFFCA8" w14:textId="378A1202" w:rsidR="00BB261C" w:rsidRPr="007B6703" w:rsidRDefault="00000000" w:rsidP="008A5354">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921479721"/>
                <w14:checkbox>
                  <w14:checked w14:val="0"/>
                  <w14:checkedState w14:val="2612" w14:font="MS Gothic"/>
                  <w14:uncheckedState w14:val="2610" w14:font="MS Gothic"/>
                </w14:checkbox>
              </w:sdtPr>
              <w:sdtContent>
                <w:r w:rsidR="00440661">
                  <w:rPr>
                    <w:rFonts w:ascii="MS Gothic" w:eastAsia="MS Gothic" w:hAnsi="MS Gothic" w:hint="eastAsia"/>
                    <w:szCs w:val="22"/>
                  </w:rPr>
                  <w:t>☐</w:t>
                </w:r>
              </w:sdtContent>
            </w:sdt>
            <w:r w:rsidR="00BB261C" w:rsidRPr="007B6703">
              <w:rPr>
                <w:rFonts w:ascii="Arial Narrow" w:hAnsi="Arial Narrow"/>
                <w:szCs w:val="22"/>
              </w:rPr>
              <w:t xml:space="preserve">   Oui      </w:t>
            </w:r>
            <w:sdt>
              <w:sdtPr>
                <w:rPr>
                  <w:rFonts w:ascii="Arial Narrow" w:hAnsi="Arial Narrow"/>
                  <w:szCs w:val="22"/>
                </w:rPr>
                <w:id w:val="1081874875"/>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r>
      <w:tr w:rsidR="00BB261C" w:rsidRPr="007B6703" w14:paraId="5ED6F4C6" w14:textId="77777777" w:rsidTr="003B6C33">
        <w:trPr>
          <w:gridAfter w:val="1"/>
          <w:wAfter w:w="2339" w:type="dxa"/>
          <w:trHeight w:val="510"/>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4F06F17"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Commentaire non-conformité</w:t>
            </w:r>
          </w:p>
        </w:tc>
        <w:tc>
          <w:tcPr>
            <w:tcW w:w="7796" w:type="dxa"/>
            <w:gridSpan w:val="5"/>
            <w:tcBorders>
              <w:top w:val="single" w:sz="2" w:space="0" w:color="auto"/>
              <w:left w:val="single" w:sz="2" w:space="0" w:color="auto"/>
              <w:bottom w:val="single" w:sz="2" w:space="0" w:color="auto"/>
              <w:right w:val="single" w:sz="2" w:space="0" w:color="auto"/>
            </w:tcBorders>
            <w:vAlign w:val="center"/>
          </w:tcPr>
          <w:p w14:paraId="26E29E13" w14:textId="77777777" w:rsidR="00BB261C" w:rsidRPr="007B6703" w:rsidRDefault="00BB261C" w:rsidP="008A5354">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r>
      <w:tr w:rsidR="00BB261C" w:rsidRPr="007B6703" w14:paraId="01B6B48A" w14:textId="77777777" w:rsidTr="003B6C33">
        <w:trPr>
          <w:gridAfter w:val="1"/>
          <w:wAfter w:w="2339" w:type="dxa"/>
          <w:trHeight w:val="283"/>
        </w:trPr>
        <w:tc>
          <w:tcPr>
            <w:cnfStyle w:val="001000000000" w:firstRow="0" w:lastRow="0" w:firstColumn="1" w:lastColumn="0" w:oddVBand="0" w:evenVBand="0" w:oddHBand="0" w:evenHBand="0" w:firstRowFirstColumn="0" w:firstRowLastColumn="0" w:lastRowFirstColumn="0" w:lastRowLastColumn="0"/>
            <w:tcW w:w="1088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77940C5" w14:textId="77777777" w:rsidR="00BB261C" w:rsidRPr="007B6703" w:rsidRDefault="00BB261C" w:rsidP="008A5354">
            <w:pPr>
              <w:pStyle w:val="En-tte"/>
              <w:tabs>
                <w:tab w:val="clear" w:pos="4536"/>
                <w:tab w:val="clear" w:pos="9072"/>
              </w:tabs>
              <w:jc w:val="center"/>
              <w:rPr>
                <w:rFonts w:ascii="Arial Narrow" w:hAnsi="Arial Narrow"/>
                <w:b/>
                <w:szCs w:val="22"/>
              </w:rPr>
            </w:pPr>
            <w:r w:rsidRPr="007B6703">
              <w:rPr>
                <w:rFonts w:ascii="Arial Narrow" w:hAnsi="Arial Narrow"/>
                <w:b/>
                <w:szCs w:val="22"/>
              </w:rPr>
              <w:t>Préparation</w:t>
            </w:r>
          </w:p>
        </w:tc>
      </w:tr>
      <w:tr w:rsidR="00BB261C" w:rsidRPr="007B6703" w14:paraId="3DD29C18" w14:textId="77777777" w:rsidTr="00B4677C">
        <w:trPr>
          <w:gridAfter w:val="1"/>
          <w:wAfter w:w="2339" w:type="dxa"/>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nil"/>
              <w:right w:val="single" w:sz="2" w:space="0" w:color="auto"/>
            </w:tcBorders>
            <w:shd w:val="clear" w:color="auto" w:fill="F2F2F2" w:themeFill="background1" w:themeFillShade="F2"/>
          </w:tcPr>
          <w:p w14:paraId="5938C60F" w14:textId="77777777" w:rsidR="00BB261C" w:rsidRPr="007B6703" w:rsidRDefault="00BB261C" w:rsidP="008A5354">
            <w:pPr>
              <w:pStyle w:val="En-tte"/>
              <w:tabs>
                <w:tab w:val="clear" w:pos="4536"/>
                <w:tab w:val="clear" w:pos="9072"/>
              </w:tabs>
              <w:rPr>
                <w:rFonts w:ascii="Arial Narrow" w:hAnsi="Arial Narrow"/>
                <w:szCs w:val="22"/>
              </w:rPr>
            </w:pPr>
          </w:p>
        </w:tc>
        <w:tc>
          <w:tcPr>
            <w:tcW w:w="1701"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tcPr>
          <w:p w14:paraId="72130291" w14:textId="77777777" w:rsidR="00BB261C" w:rsidRPr="007B6703" w:rsidRDefault="00BB261C" w:rsidP="008A5354">
            <w:pPr>
              <w:pStyle w:val="En-tte"/>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p w14:paraId="5E5672B4" w14:textId="61A917AE"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rPr>
            </w:pPr>
            <w:r w:rsidRPr="007B6703">
              <w:rPr>
                <w:rFonts w:ascii="Arial Narrow" w:hAnsi="Arial Narrow"/>
                <w:b/>
                <w:szCs w:val="22"/>
              </w:rPr>
              <w:t>PBMC</w:t>
            </w:r>
            <w:r w:rsidR="00533451" w:rsidRPr="007B6703">
              <w:rPr>
                <w:rFonts w:ascii="Arial Narrow" w:hAnsi="Arial Narrow"/>
                <w:b/>
                <w:szCs w:val="22"/>
              </w:rPr>
              <w:t xml:space="preserve"> (P1)</w:t>
            </w:r>
          </w:p>
        </w:tc>
        <w:tc>
          <w:tcPr>
            <w:tcW w:w="1448"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tcPr>
          <w:p w14:paraId="357B5129" w14:textId="77777777" w:rsidR="00BB261C" w:rsidRPr="007B6703" w:rsidRDefault="00BB261C" w:rsidP="008A5354">
            <w:pPr>
              <w:cnfStyle w:val="000000000000" w:firstRow="0" w:lastRow="0" w:firstColumn="0" w:lastColumn="0" w:oddVBand="0" w:evenVBand="0" w:oddHBand="0" w:evenHBand="0" w:firstRowFirstColumn="0" w:firstRowLastColumn="0" w:lastRowFirstColumn="0" w:lastRowLastColumn="0"/>
              <w:rPr>
                <w:rFonts w:ascii="Arial Narrow" w:hAnsi="Arial Narrow"/>
              </w:rPr>
            </w:pPr>
          </w:p>
          <w:p w14:paraId="56E56FB4" w14:textId="46C8A9E0"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22"/>
              </w:rPr>
            </w:pPr>
            <w:r w:rsidRPr="007B6703">
              <w:rPr>
                <w:rFonts w:ascii="Arial Narrow" w:hAnsi="Arial Narrow"/>
                <w:b/>
                <w:szCs w:val="22"/>
              </w:rPr>
              <w:t>Plasma EDTA</w:t>
            </w:r>
            <w:r w:rsidR="00533451" w:rsidRPr="007B6703">
              <w:rPr>
                <w:rFonts w:ascii="Arial Narrow" w:hAnsi="Arial Narrow"/>
                <w:b/>
                <w:szCs w:val="22"/>
              </w:rPr>
              <w:t xml:space="preserve"> (P1)</w:t>
            </w:r>
          </w:p>
          <w:p w14:paraId="3AFB361D" w14:textId="77777777" w:rsidR="00BB261C" w:rsidRPr="007B6703" w:rsidRDefault="00BB261C" w:rsidP="008A535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c>
          <w:tcPr>
            <w:tcW w:w="2379"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257DBB0" w14:textId="045F99D2"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22"/>
              </w:rPr>
            </w:pPr>
            <w:r w:rsidRPr="007B6703">
              <w:rPr>
                <w:rFonts w:ascii="Arial Narrow" w:hAnsi="Arial Narrow"/>
                <w:b/>
                <w:szCs w:val="22"/>
              </w:rPr>
              <w:t>Plasma Citrate</w:t>
            </w:r>
            <w:r w:rsidR="00533451" w:rsidRPr="007B6703">
              <w:rPr>
                <w:rFonts w:ascii="Arial Narrow" w:hAnsi="Arial Narrow"/>
                <w:b/>
                <w:szCs w:val="22"/>
              </w:rPr>
              <w:t xml:space="preserve"> (P2)</w:t>
            </w:r>
          </w:p>
        </w:tc>
        <w:tc>
          <w:tcPr>
            <w:tcW w:w="1134"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2FF18AF6"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22"/>
              </w:rPr>
            </w:pPr>
            <w:r w:rsidRPr="007B6703">
              <w:rPr>
                <w:rFonts w:ascii="Arial Narrow" w:hAnsi="Arial Narrow"/>
                <w:b/>
                <w:szCs w:val="22"/>
              </w:rPr>
              <w:t>Sérum</w:t>
            </w:r>
          </w:p>
          <w:p w14:paraId="0F93D106" w14:textId="7445ECF3" w:rsidR="00533451" w:rsidRPr="007B6703" w:rsidRDefault="00533451"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22"/>
              </w:rPr>
            </w:pPr>
            <w:r w:rsidRPr="007B6703">
              <w:rPr>
                <w:rFonts w:ascii="Arial Narrow" w:hAnsi="Arial Narrow"/>
                <w:b/>
                <w:szCs w:val="22"/>
              </w:rPr>
              <w:t>(P3)</w:t>
            </w:r>
          </w:p>
        </w:tc>
        <w:tc>
          <w:tcPr>
            <w:tcW w:w="1134"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34C67DBD" w14:textId="2679D795"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b/>
                <w:color w:val="FF0000"/>
                <w:szCs w:val="22"/>
              </w:rPr>
            </w:pPr>
            <w:r w:rsidRPr="007B6703">
              <w:rPr>
                <w:rFonts w:ascii="Arial Narrow" w:hAnsi="Arial Narrow"/>
                <w:b/>
                <w:szCs w:val="22"/>
              </w:rPr>
              <w:t>Sérum filtré</w:t>
            </w:r>
            <w:r w:rsidR="00533451" w:rsidRPr="007B6703">
              <w:rPr>
                <w:rFonts w:ascii="Arial Narrow" w:hAnsi="Arial Narrow"/>
                <w:b/>
                <w:szCs w:val="22"/>
              </w:rPr>
              <w:t xml:space="preserve"> (P3)</w:t>
            </w:r>
          </w:p>
        </w:tc>
      </w:tr>
      <w:tr w:rsidR="00BB261C" w:rsidRPr="007B6703" w14:paraId="49808F35" w14:textId="77777777" w:rsidTr="00B4677C">
        <w:trPr>
          <w:gridAfter w:val="1"/>
          <w:wAfter w:w="2339" w:type="dxa"/>
          <w:trHeight w:val="567"/>
        </w:trPr>
        <w:tc>
          <w:tcPr>
            <w:cnfStyle w:val="001000000000" w:firstRow="0" w:lastRow="0" w:firstColumn="1" w:lastColumn="0" w:oddVBand="0" w:evenVBand="0" w:oddHBand="0" w:evenHBand="0" w:firstRowFirstColumn="0" w:firstRowLastColumn="0" w:lastRowFirstColumn="0" w:lastRowLastColumn="0"/>
            <w:tcW w:w="3085" w:type="dxa"/>
            <w:tcBorders>
              <w:top w:val="nil"/>
              <w:left w:val="single" w:sz="2" w:space="0" w:color="auto"/>
              <w:bottom w:val="single" w:sz="2" w:space="0" w:color="auto"/>
              <w:right w:val="single" w:sz="2" w:space="0" w:color="auto"/>
            </w:tcBorders>
            <w:shd w:val="clear" w:color="auto" w:fill="F2F2F2" w:themeFill="background1" w:themeFillShade="F2"/>
          </w:tcPr>
          <w:p w14:paraId="53BB15CA"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Modalités de préparation</w:t>
            </w:r>
          </w:p>
        </w:tc>
        <w:tc>
          <w:tcPr>
            <w:tcW w:w="1701"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center"/>
          </w:tcPr>
          <w:p w14:paraId="4B3FD4C0" w14:textId="77777777" w:rsidR="00BB261C" w:rsidRPr="007B6703" w:rsidRDefault="00BB261C" w:rsidP="008A5354">
            <w:pPr>
              <w:pStyle w:val="En-tte"/>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 xml:space="preserve">Cf. Manuel </w:t>
            </w:r>
            <w:proofErr w:type="spellStart"/>
            <w:r w:rsidRPr="007B6703">
              <w:rPr>
                <w:rFonts w:ascii="Arial Narrow" w:hAnsi="Arial Narrow"/>
                <w:szCs w:val="22"/>
              </w:rPr>
              <w:t>lab</w:t>
            </w:r>
            <w:proofErr w:type="spellEnd"/>
          </w:p>
        </w:tc>
        <w:tc>
          <w:tcPr>
            <w:tcW w:w="1448"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center"/>
          </w:tcPr>
          <w:p w14:paraId="6AD1B8F1" w14:textId="1404B079" w:rsidR="00BB261C" w:rsidRPr="007B6703" w:rsidRDefault="00BB261C" w:rsidP="00225BB4">
            <w:pPr>
              <w:pStyle w:val="En-tte"/>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 w:val="20"/>
                <w:szCs w:val="22"/>
              </w:rPr>
              <w:t>1000g 1</w:t>
            </w:r>
            <w:r w:rsidR="00225BB4" w:rsidRPr="007B6703">
              <w:rPr>
                <w:rFonts w:ascii="Arial Narrow" w:hAnsi="Arial Narrow"/>
                <w:sz w:val="20"/>
                <w:szCs w:val="22"/>
              </w:rPr>
              <w:t>0</w:t>
            </w:r>
            <w:r w:rsidRPr="007B6703">
              <w:rPr>
                <w:rFonts w:ascii="Arial Narrow" w:hAnsi="Arial Narrow"/>
                <w:sz w:val="20"/>
                <w:szCs w:val="22"/>
              </w:rPr>
              <w:t>min</w:t>
            </w:r>
          </w:p>
        </w:tc>
        <w:tc>
          <w:tcPr>
            <w:tcW w:w="2379"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0AB0E4AC"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 w:val="20"/>
                <w:szCs w:val="22"/>
              </w:rPr>
              <w:t>2x-centrifugations 2400g 15min</w:t>
            </w:r>
          </w:p>
        </w:tc>
        <w:tc>
          <w:tcPr>
            <w:tcW w:w="2268" w:type="dxa"/>
            <w:gridSpan w:val="2"/>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3F415C59"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FF0000"/>
                <w:szCs w:val="22"/>
              </w:rPr>
            </w:pPr>
            <w:r w:rsidRPr="007B6703">
              <w:rPr>
                <w:rFonts w:ascii="Arial Narrow" w:hAnsi="Arial Narrow"/>
                <w:szCs w:val="22"/>
              </w:rPr>
              <w:t xml:space="preserve">Cf. Manuel </w:t>
            </w:r>
            <w:proofErr w:type="spellStart"/>
            <w:r w:rsidRPr="007B6703">
              <w:rPr>
                <w:rFonts w:ascii="Arial Narrow" w:hAnsi="Arial Narrow"/>
                <w:szCs w:val="22"/>
              </w:rPr>
              <w:t>lab</w:t>
            </w:r>
            <w:proofErr w:type="spellEnd"/>
          </w:p>
        </w:tc>
      </w:tr>
      <w:tr w:rsidR="00BB261C" w:rsidRPr="007B6703" w14:paraId="166F43A8" w14:textId="77777777" w:rsidTr="00B4677C">
        <w:trPr>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402CC07"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Date et heure de préparation</w:t>
            </w:r>
          </w:p>
          <w:p w14:paraId="5A5A1856" w14:textId="77777777" w:rsidR="00BB261C" w:rsidRPr="007B6703" w:rsidRDefault="00BB261C" w:rsidP="008A5354">
            <w:pPr>
              <w:pStyle w:val="En-tte"/>
              <w:tabs>
                <w:tab w:val="clear" w:pos="4536"/>
                <w:tab w:val="clear" w:pos="9072"/>
              </w:tabs>
              <w:rPr>
                <w:rFonts w:ascii="Arial Narrow" w:hAnsi="Arial Narrow"/>
                <w:i/>
                <w:color w:val="FF0000"/>
                <w:sz w:val="20"/>
              </w:rPr>
            </w:pPr>
            <w:r w:rsidRPr="007B6703">
              <w:rPr>
                <w:rFonts w:ascii="Arial Narrow" w:hAnsi="Arial Narrow"/>
                <w:i/>
                <w:color w:val="FF0000"/>
                <w:sz w:val="20"/>
              </w:rPr>
              <w:t>Délai pré analytique : </w:t>
            </w:r>
          </w:p>
          <w:p w14:paraId="4D647561" w14:textId="77777777" w:rsidR="00BB261C" w:rsidRPr="007B6703" w:rsidRDefault="00BB261C" w:rsidP="008A5354">
            <w:pPr>
              <w:pStyle w:val="En-tte"/>
              <w:tabs>
                <w:tab w:val="clear" w:pos="4536"/>
                <w:tab w:val="clear" w:pos="9072"/>
              </w:tabs>
              <w:rPr>
                <w:rFonts w:ascii="Arial Narrow" w:hAnsi="Arial Narrow"/>
                <w:i/>
                <w:color w:val="FF0000"/>
                <w:sz w:val="20"/>
              </w:rPr>
            </w:pPr>
            <w:r w:rsidRPr="007B6703">
              <w:rPr>
                <w:rFonts w:ascii="Arial Narrow" w:hAnsi="Arial Narrow"/>
                <w:i/>
                <w:color w:val="FF0000"/>
                <w:sz w:val="20"/>
              </w:rPr>
              <w:t>- 4h00 (plasma, sérum)</w:t>
            </w:r>
          </w:p>
          <w:p w14:paraId="21F7F7C9" w14:textId="77777777" w:rsidR="00BB261C" w:rsidRPr="007B6703" w:rsidRDefault="00BB261C" w:rsidP="008A5354">
            <w:pPr>
              <w:pStyle w:val="En-tte"/>
              <w:tabs>
                <w:tab w:val="clear" w:pos="4536"/>
                <w:tab w:val="clear" w:pos="9072"/>
              </w:tabs>
              <w:rPr>
                <w:rFonts w:ascii="Arial Narrow" w:hAnsi="Arial Narrow"/>
                <w:i/>
                <w:color w:val="FF0000"/>
                <w:szCs w:val="22"/>
              </w:rPr>
            </w:pPr>
            <w:r w:rsidRPr="007B6703">
              <w:rPr>
                <w:rFonts w:ascii="Arial Narrow" w:hAnsi="Arial Narrow"/>
                <w:i/>
                <w:color w:val="FF0000"/>
                <w:sz w:val="20"/>
              </w:rPr>
              <w:t>- 6h00 (PBMC)</w:t>
            </w:r>
          </w:p>
        </w:tc>
        <w:tc>
          <w:tcPr>
            <w:tcW w:w="1701"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center"/>
          </w:tcPr>
          <w:p w14:paraId="40E9A2ED"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_ _ / _ _ / _ _ _ _</w:t>
            </w:r>
          </w:p>
          <w:p w14:paraId="5E1C2DD2" w14:textId="77777777" w:rsidR="00BB261C" w:rsidRPr="007B6703" w:rsidRDefault="00BB261C" w:rsidP="008A5354">
            <w:pPr>
              <w:pStyle w:val="En-tte"/>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 w:val="20"/>
                <w:lang w:val="en-US"/>
              </w:rPr>
              <w:t>à   _ _ : _ _</w:t>
            </w:r>
          </w:p>
        </w:tc>
        <w:tc>
          <w:tcPr>
            <w:tcW w:w="1448"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center"/>
          </w:tcPr>
          <w:p w14:paraId="7A16B551"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_ _ / _ _ / _ _ _ _</w:t>
            </w:r>
          </w:p>
          <w:p w14:paraId="5436D112" w14:textId="77777777" w:rsidR="00BB261C" w:rsidRPr="007B6703" w:rsidRDefault="00BB261C" w:rsidP="008A5354">
            <w:pPr>
              <w:pStyle w:val="En-tte"/>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 w:val="20"/>
                <w:lang w:val="en-US"/>
              </w:rPr>
              <w:t>à   _ _ : _ _</w:t>
            </w:r>
          </w:p>
        </w:tc>
        <w:tc>
          <w:tcPr>
            <w:tcW w:w="2379"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55FF87EA"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 xml:space="preserve">_ _ / _ _ / _ _ _ _ </w:t>
            </w:r>
          </w:p>
          <w:p w14:paraId="470DF6D2"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 xml:space="preserve">  à   _ _ : _ _</w:t>
            </w:r>
          </w:p>
        </w:tc>
        <w:tc>
          <w:tcPr>
            <w:tcW w:w="2268" w:type="dxa"/>
            <w:gridSpan w:val="2"/>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7DC2B5D2"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 xml:space="preserve">_ _ / _ _ / _ _ _ _  </w:t>
            </w:r>
          </w:p>
          <w:p w14:paraId="31C629D5"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lang w:val="en-US"/>
              </w:rPr>
            </w:pPr>
            <w:r w:rsidRPr="007B6703">
              <w:rPr>
                <w:rFonts w:ascii="Arial Narrow" w:hAnsi="Arial Narrow"/>
                <w:sz w:val="20"/>
                <w:lang w:val="en-US"/>
              </w:rPr>
              <w:t xml:space="preserve"> à   _ _ : _ _</w:t>
            </w:r>
          </w:p>
        </w:tc>
        <w:tc>
          <w:tcPr>
            <w:tcW w:w="2339" w:type="dxa"/>
            <w:vAlign w:val="center"/>
          </w:tcPr>
          <w:p w14:paraId="1A3FA37A" w14:textId="77777777" w:rsidR="00BB261C" w:rsidRPr="007B6703" w:rsidRDefault="00BB261C" w:rsidP="008A5354">
            <w:pPr>
              <w:cnfStyle w:val="000000000000" w:firstRow="0" w:lastRow="0" w:firstColumn="0" w:lastColumn="0" w:oddVBand="0" w:evenVBand="0" w:oddHBand="0" w:evenHBand="0" w:firstRowFirstColumn="0" w:firstRowLastColumn="0" w:lastRowFirstColumn="0" w:lastRowLastColumn="0"/>
              <w:rPr>
                <w:rFonts w:ascii="Arial Narrow" w:hAnsi="Arial Narrow"/>
              </w:rPr>
            </w:pPr>
          </w:p>
        </w:tc>
      </w:tr>
      <w:tr w:rsidR="00BB261C" w:rsidRPr="007B6703" w14:paraId="6085F940" w14:textId="77777777" w:rsidTr="00B4677C">
        <w:trPr>
          <w:gridAfter w:val="1"/>
          <w:wAfter w:w="2339" w:type="dxa"/>
          <w:trHeight w:val="400"/>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8350AF" w14:textId="77777777" w:rsidR="00BB261C" w:rsidRPr="007B6703" w:rsidRDefault="00BB261C" w:rsidP="008A5354">
            <w:pPr>
              <w:pStyle w:val="En-tte"/>
              <w:tabs>
                <w:tab w:val="clear" w:pos="4536"/>
                <w:tab w:val="clear" w:pos="9072"/>
              </w:tabs>
              <w:rPr>
                <w:rFonts w:ascii="Arial Narrow" w:hAnsi="Arial Narrow"/>
                <w:szCs w:val="22"/>
              </w:rPr>
            </w:pPr>
            <w:proofErr w:type="spellStart"/>
            <w:r w:rsidRPr="007B6703">
              <w:rPr>
                <w:rFonts w:ascii="Arial Narrow" w:hAnsi="Arial Narrow"/>
                <w:szCs w:val="22"/>
              </w:rPr>
              <w:t>Aliquots</w:t>
            </w:r>
            <w:proofErr w:type="spellEnd"/>
            <w:r w:rsidRPr="007B6703">
              <w:rPr>
                <w:rFonts w:ascii="Arial Narrow" w:hAnsi="Arial Narrow"/>
                <w:szCs w:val="22"/>
              </w:rPr>
              <w:t xml:space="preserve"> à réaliser</w:t>
            </w:r>
          </w:p>
        </w:tc>
        <w:tc>
          <w:tcPr>
            <w:tcW w:w="1701"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center"/>
          </w:tcPr>
          <w:p w14:paraId="59BB1C72" w14:textId="77777777" w:rsidR="00BB261C" w:rsidRPr="007B6703" w:rsidRDefault="00BB261C" w:rsidP="008A5354">
            <w:pPr>
              <w:pStyle w:val="En-tte"/>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b/>
                <w:szCs w:val="22"/>
              </w:rPr>
              <w:t>1</w:t>
            </w:r>
          </w:p>
        </w:tc>
        <w:tc>
          <w:tcPr>
            <w:tcW w:w="1448"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center"/>
          </w:tcPr>
          <w:p w14:paraId="7A3F1734" w14:textId="77777777" w:rsidR="00BB261C" w:rsidRPr="007B6703" w:rsidRDefault="00BB261C" w:rsidP="008A5354">
            <w:pPr>
              <w:pStyle w:val="En-tte"/>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b/>
                <w:szCs w:val="22"/>
              </w:rPr>
              <w:t>1</w:t>
            </w:r>
            <w:r w:rsidRPr="007B6703">
              <w:rPr>
                <w:rFonts w:ascii="Arial Narrow" w:hAnsi="Arial Narrow"/>
                <w:szCs w:val="22"/>
              </w:rPr>
              <w:t xml:space="preserve"> (200µL)</w:t>
            </w:r>
          </w:p>
        </w:tc>
        <w:tc>
          <w:tcPr>
            <w:tcW w:w="2379"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center"/>
          </w:tcPr>
          <w:p w14:paraId="616A2544"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b/>
                <w:szCs w:val="22"/>
              </w:rPr>
              <w:t>1</w:t>
            </w:r>
            <w:r w:rsidRPr="007B6703">
              <w:rPr>
                <w:rFonts w:ascii="Arial Narrow" w:hAnsi="Arial Narrow"/>
                <w:szCs w:val="22"/>
              </w:rPr>
              <w:t xml:space="preserve"> (500µL)</w:t>
            </w:r>
          </w:p>
        </w:tc>
        <w:tc>
          <w:tcPr>
            <w:tcW w:w="1134"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402499D0"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b/>
                <w:szCs w:val="22"/>
              </w:rPr>
            </w:pPr>
            <w:r w:rsidRPr="007B6703">
              <w:rPr>
                <w:rFonts w:ascii="Arial Narrow" w:hAnsi="Arial Narrow"/>
                <w:b/>
                <w:szCs w:val="22"/>
              </w:rPr>
              <w:t>4</w:t>
            </w:r>
            <w:r w:rsidRPr="007B6703">
              <w:rPr>
                <w:rFonts w:ascii="Arial Narrow" w:hAnsi="Arial Narrow"/>
                <w:szCs w:val="22"/>
              </w:rPr>
              <w:t xml:space="preserve"> (200µL)</w:t>
            </w:r>
          </w:p>
          <w:p w14:paraId="572DA0EB"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b/>
                <w:szCs w:val="22"/>
              </w:rPr>
              <w:t>1</w:t>
            </w:r>
            <w:r w:rsidRPr="007B6703">
              <w:rPr>
                <w:rFonts w:ascii="Arial Narrow" w:hAnsi="Arial Narrow"/>
                <w:szCs w:val="22"/>
              </w:rPr>
              <w:t xml:space="preserve"> (500µL)</w:t>
            </w:r>
          </w:p>
        </w:tc>
        <w:tc>
          <w:tcPr>
            <w:tcW w:w="1134"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0C8347D8"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b/>
                <w:szCs w:val="22"/>
              </w:rPr>
              <w:t>1</w:t>
            </w:r>
            <w:r w:rsidRPr="007B6703">
              <w:rPr>
                <w:rFonts w:ascii="Arial Narrow" w:hAnsi="Arial Narrow"/>
                <w:szCs w:val="22"/>
              </w:rPr>
              <w:t xml:space="preserve"> (200</w:t>
            </w:r>
            <w:r w:rsidRPr="007B6703">
              <w:rPr>
                <w:rFonts w:ascii="Arial Narrow" w:hAnsi="Arial Narrow"/>
                <w:szCs w:val="22"/>
              </w:rPr>
              <w:t>L)</w:t>
            </w:r>
          </w:p>
          <w:p w14:paraId="2367CF3C"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b/>
                <w:szCs w:val="22"/>
              </w:rPr>
              <w:t>2</w:t>
            </w:r>
            <w:r w:rsidRPr="007B6703">
              <w:rPr>
                <w:rFonts w:ascii="Arial Narrow" w:hAnsi="Arial Narrow"/>
                <w:szCs w:val="22"/>
              </w:rPr>
              <w:t xml:space="preserve"> (500µL)</w:t>
            </w:r>
          </w:p>
        </w:tc>
      </w:tr>
      <w:tr w:rsidR="00B4677C" w:rsidRPr="007B6703" w14:paraId="616F5E54" w14:textId="77777777" w:rsidTr="00B4677C">
        <w:trPr>
          <w:gridAfter w:val="1"/>
          <w:wAfter w:w="2339" w:type="dxa"/>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EB7FEE5" w14:textId="77777777" w:rsidR="00B4677C" w:rsidRPr="007B6703" w:rsidRDefault="00B4677C" w:rsidP="008A5354">
            <w:pPr>
              <w:pStyle w:val="En-tte"/>
              <w:tabs>
                <w:tab w:val="clear" w:pos="4536"/>
                <w:tab w:val="clear" w:pos="9072"/>
              </w:tabs>
              <w:rPr>
                <w:rFonts w:ascii="Arial Narrow" w:hAnsi="Arial Narrow"/>
                <w:szCs w:val="22"/>
              </w:rPr>
            </w:pPr>
            <w:proofErr w:type="spellStart"/>
            <w:r w:rsidRPr="007B6703">
              <w:rPr>
                <w:rFonts w:ascii="Arial Narrow" w:hAnsi="Arial Narrow"/>
                <w:szCs w:val="22"/>
              </w:rPr>
              <w:t>Aliquots</w:t>
            </w:r>
            <w:proofErr w:type="spellEnd"/>
            <w:r w:rsidRPr="007B6703">
              <w:rPr>
                <w:rFonts w:ascii="Arial Narrow" w:hAnsi="Arial Narrow"/>
                <w:szCs w:val="22"/>
              </w:rPr>
              <w:t xml:space="preserve"> réalisés</w:t>
            </w:r>
          </w:p>
        </w:tc>
        <w:tc>
          <w:tcPr>
            <w:tcW w:w="1701"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bottom"/>
          </w:tcPr>
          <w:p w14:paraId="43BA4738" w14:textId="47E4C096" w:rsidR="00B4677C" w:rsidRPr="007B6703" w:rsidRDefault="00B4677C" w:rsidP="00B4677C">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rPr>
            </w:pPr>
            <w:r w:rsidRPr="007B6703">
              <w:rPr>
                <w:rFonts w:ascii="Arial Narrow" w:hAnsi="Arial Narrow"/>
                <w:sz w:val="28"/>
                <w:szCs w:val="22"/>
              </w:rPr>
              <w:t>__</w:t>
            </w:r>
          </w:p>
        </w:tc>
        <w:tc>
          <w:tcPr>
            <w:tcW w:w="1448" w:type="dxa"/>
            <w:tcBorders>
              <w:top w:val="single" w:sz="2" w:space="0" w:color="auto"/>
              <w:left w:val="single" w:sz="2" w:space="0" w:color="auto"/>
              <w:bottom w:val="single" w:sz="2" w:space="0" w:color="auto"/>
              <w:right w:val="single" w:sz="2" w:space="0" w:color="auto"/>
              <w:tl2br w:val="nil"/>
              <w:tr2bl w:val="nil"/>
            </w:tcBorders>
            <w:shd w:val="clear" w:color="auto" w:fill="E5DFEC" w:themeFill="accent4" w:themeFillTint="33"/>
            <w:vAlign w:val="bottom"/>
          </w:tcPr>
          <w:p w14:paraId="5C4B19BE" w14:textId="4A180EAC" w:rsidR="00B4677C" w:rsidRPr="007B6703" w:rsidRDefault="00B4677C" w:rsidP="00B4677C">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rPr>
            </w:pPr>
            <w:r w:rsidRPr="007B6703">
              <w:rPr>
                <w:rFonts w:ascii="Arial Narrow" w:hAnsi="Arial Narrow"/>
                <w:sz w:val="28"/>
                <w:szCs w:val="22"/>
              </w:rPr>
              <w:t>__</w:t>
            </w:r>
          </w:p>
        </w:tc>
        <w:tc>
          <w:tcPr>
            <w:tcW w:w="2379" w:type="dxa"/>
            <w:tcBorders>
              <w:top w:val="single" w:sz="2" w:space="0" w:color="auto"/>
              <w:left w:val="single" w:sz="2" w:space="0" w:color="auto"/>
              <w:bottom w:val="single" w:sz="2" w:space="0" w:color="auto"/>
              <w:right w:val="single" w:sz="2" w:space="0" w:color="auto"/>
            </w:tcBorders>
            <w:shd w:val="clear" w:color="auto" w:fill="DAEEF3" w:themeFill="accent5" w:themeFillTint="33"/>
            <w:vAlign w:val="bottom"/>
          </w:tcPr>
          <w:p w14:paraId="4827652A" w14:textId="13C16F59" w:rsidR="00B4677C" w:rsidRPr="007B6703" w:rsidRDefault="00B4677C" w:rsidP="00B4677C">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rPr>
            </w:pPr>
            <w:r w:rsidRPr="007B6703">
              <w:rPr>
                <w:rFonts w:ascii="Arial Narrow" w:hAnsi="Arial Narrow"/>
                <w:sz w:val="28"/>
                <w:szCs w:val="22"/>
              </w:rPr>
              <w:t>__</w:t>
            </w:r>
          </w:p>
        </w:tc>
        <w:tc>
          <w:tcPr>
            <w:tcW w:w="1134"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bottom"/>
          </w:tcPr>
          <w:p w14:paraId="65A1F580" w14:textId="77777777" w:rsidR="00B4677C" w:rsidRPr="007B6703" w:rsidRDefault="00B4677C" w:rsidP="00B4677C">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rPr>
            </w:pPr>
            <w:r w:rsidRPr="007B6703">
              <w:rPr>
                <w:rFonts w:ascii="Arial Narrow" w:hAnsi="Arial Narrow"/>
                <w:sz w:val="28"/>
                <w:szCs w:val="22"/>
              </w:rPr>
              <w:t>__</w:t>
            </w:r>
          </w:p>
          <w:p w14:paraId="400FB18B" w14:textId="6366B8B4" w:rsidR="00B4677C" w:rsidRPr="007B6703" w:rsidRDefault="00B4677C" w:rsidP="00B4677C">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rPr>
            </w:pPr>
            <w:r w:rsidRPr="007B6703">
              <w:rPr>
                <w:rFonts w:ascii="Arial Narrow" w:hAnsi="Arial Narrow"/>
                <w:sz w:val="28"/>
                <w:szCs w:val="22"/>
              </w:rPr>
              <w:t>__</w:t>
            </w:r>
          </w:p>
        </w:tc>
        <w:tc>
          <w:tcPr>
            <w:tcW w:w="1134"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bottom"/>
          </w:tcPr>
          <w:p w14:paraId="196837AA" w14:textId="77777777" w:rsidR="00B4677C" w:rsidRPr="007B6703" w:rsidRDefault="00B4677C" w:rsidP="00B4677C">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rPr>
            </w:pPr>
            <w:r w:rsidRPr="007B6703">
              <w:rPr>
                <w:rFonts w:ascii="Arial Narrow" w:hAnsi="Arial Narrow"/>
                <w:sz w:val="28"/>
                <w:szCs w:val="22"/>
              </w:rPr>
              <w:t>__</w:t>
            </w:r>
          </w:p>
          <w:p w14:paraId="2A60DF9D" w14:textId="0E8C2BCA" w:rsidR="00B4677C" w:rsidRPr="007B6703" w:rsidRDefault="00B4677C" w:rsidP="00B4677C">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rPr>
            </w:pPr>
            <w:r w:rsidRPr="007B6703">
              <w:rPr>
                <w:rFonts w:ascii="Arial Narrow" w:hAnsi="Arial Narrow"/>
                <w:sz w:val="28"/>
                <w:szCs w:val="22"/>
              </w:rPr>
              <w:t>__</w:t>
            </w:r>
          </w:p>
        </w:tc>
      </w:tr>
      <w:tr w:rsidR="00BB261C" w:rsidRPr="007B6703" w14:paraId="16CBBBD8" w14:textId="77777777" w:rsidTr="003B6C33">
        <w:trPr>
          <w:gridAfter w:val="1"/>
          <w:wAfter w:w="2339" w:type="dxa"/>
          <w:trHeight w:val="283"/>
        </w:trPr>
        <w:tc>
          <w:tcPr>
            <w:cnfStyle w:val="001000000000" w:firstRow="0" w:lastRow="0" w:firstColumn="1" w:lastColumn="0" w:oddVBand="0" w:evenVBand="0" w:oddHBand="0" w:evenHBand="0" w:firstRowFirstColumn="0" w:firstRowLastColumn="0" w:lastRowFirstColumn="0" w:lastRowLastColumn="0"/>
            <w:tcW w:w="10881" w:type="dxa"/>
            <w:gridSpan w:val="6"/>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882A39F" w14:textId="77777777" w:rsidR="00BB261C" w:rsidRPr="007B6703" w:rsidRDefault="00BB261C" w:rsidP="008A5354">
            <w:pPr>
              <w:pStyle w:val="En-tte"/>
              <w:tabs>
                <w:tab w:val="clear" w:pos="4536"/>
                <w:tab w:val="clear" w:pos="9072"/>
              </w:tabs>
              <w:jc w:val="center"/>
              <w:rPr>
                <w:rFonts w:ascii="Arial Narrow" w:hAnsi="Arial Narrow"/>
                <w:szCs w:val="22"/>
              </w:rPr>
            </w:pPr>
            <w:r w:rsidRPr="007B6703">
              <w:rPr>
                <w:rFonts w:ascii="Arial Narrow" w:hAnsi="Arial Narrow"/>
                <w:b/>
                <w:szCs w:val="22"/>
              </w:rPr>
              <w:t>Conservation PBMC à -150°, autres dérivés à -80°C</w:t>
            </w:r>
          </w:p>
        </w:tc>
      </w:tr>
      <w:tr w:rsidR="00BB261C" w:rsidRPr="007B6703" w14:paraId="71434C41" w14:textId="77777777" w:rsidTr="00B4677C">
        <w:trPr>
          <w:gridAfter w:val="1"/>
          <w:wAfter w:w="2339" w:type="dxa"/>
          <w:trHeight w:val="250"/>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0F1FFF9"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Date et heure de congélation</w:t>
            </w:r>
          </w:p>
        </w:tc>
        <w:tc>
          <w:tcPr>
            <w:tcW w:w="1701" w:type="dxa"/>
            <w:tcBorders>
              <w:top w:val="single" w:sz="2" w:space="0" w:color="auto"/>
              <w:left w:val="single" w:sz="2" w:space="0" w:color="auto"/>
              <w:bottom w:val="single" w:sz="2" w:space="0" w:color="auto"/>
              <w:right w:val="single" w:sz="2" w:space="0" w:color="auto"/>
            </w:tcBorders>
            <w:vAlign w:val="center"/>
          </w:tcPr>
          <w:p w14:paraId="7EF5B743"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7B6703">
              <w:rPr>
                <w:rFonts w:ascii="Arial Narrow" w:hAnsi="Arial Narrow"/>
                <w:sz w:val="20"/>
              </w:rPr>
              <w:t xml:space="preserve">_ _ / _ _ / _ _ _ _                          à   _ _ </w:t>
            </w:r>
            <w:r w:rsidRPr="007B6703">
              <w:rPr>
                <w:rFonts w:ascii="Arial Narrow" w:hAnsi="Arial Narrow"/>
                <w:sz w:val="20"/>
                <w:lang w:val="en-US"/>
              </w:rPr>
              <w:t>: _ _</w:t>
            </w:r>
          </w:p>
        </w:tc>
        <w:tc>
          <w:tcPr>
            <w:tcW w:w="1448" w:type="dxa"/>
            <w:tcBorders>
              <w:top w:val="single" w:sz="2" w:space="0" w:color="auto"/>
              <w:left w:val="single" w:sz="2" w:space="0" w:color="auto"/>
              <w:bottom w:val="single" w:sz="2" w:space="0" w:color="auto"/>
              <w:right w:val="single" w:sz="2" w:space="0" w:color="auto"/>
            </w:tcBorders>
            <w:vAlign w:val="center"/>
          </w:tcPr>
          <w:p w14:paraId="3384944E"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rPr>
            </w:pPr>
            <w:r w:rsidRPr="007B6703">
              <w:rPr>
                <w:rFonts w:ascii="Arial Narrow" w:hAnsi="Arial Narrow"/>
                <w:sz w:val="20"/>
              </w:rPr>
              <w:t xml:space="preserve">_ _ / _ _ / _ _ _ _  </w:t>
            </w:r>
          </w:p>
          <w:p w14:paraId="003A3DB2"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8"/>
                <w:szCs w:val="22"/>
                <w:lang w:val="en-US"/>
              </w:rPr>
            </w:pPr>
            <w:r w:rsidRPr="007B6703">
              <w:rPr>
                <w:rFonts w:ascii="Arial Narrow" w:hAnsi="Arial Narrow"/>
                <w:sz w:val="20"/>
              </w:rPr>
              <w:t xml:space="preserve">à   _ _ </w:t>
            </w:r>
            <w:r w:rsidRPr="007B6703">
              <w:rPr>
                <w:rFonts w:ascii="Arial Narrow" w:hAnsi="Arial Narrow"/>
                <w:sz w:val="20"/>
                <w:lang w:val="en-US"/>
              </w:rPr>
              <w:t>: _ _</w:t>
            </w:r>
          </w:p>
        </w:tc>
        <w:tc>
          <w:tcPr>
            <w:tcW w:w="2379" w:type="dxa"/>
            <w:tcBorders>
              <w:top w:val="single" w:sz="2" w:space="0" w:color="auto"/>
              <w:left w:val="single" w:sz="2" w:space="0" w:color="auto"/>
              <w:bottom w:val="single" w:sz="2" w:space="0" w:color="auto"/>
              <w:right w:val="single" w:sz="2" w:space="0" w:color="auto"/>
            </w:tcBorders>
            <w:vAlign w:val="center"/>
          </w:tcPr>
          <w:p w14:paraId="555D8278"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 xml:space="preserve">_ _ / _ _ / _ _ _ _   </w:t>
            </w:r>
          </w:p>
          <w:p w14:paraId="7F632742"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lang w:val="en-US"/>
              </w:rPr>
            </w:pPr>
            <w:r w:rsidRPr="007B6703">
              <w:rPr>
                <w:rFonts w:ascii="Arial Narrow" w:hAnsi="Arial Narrow"/>
                <w:sz w:val="20"/>
                <w:lang w:val="en-US"/>
              </w:rPr>
              <w:t>à   _ _ : _ _</w:t>
            </w:r>
          </w:p>
        </w:tc>
        <w:tc>
          <w:tcPr>
            <w:tcW w:w="2268" w:type="dxa"/>
            <w:gridSpan w:val="2"/>
            <w:tcBorders>
              <w:top w:val="single" w:sz="2" w:space="0" w:color="auto"/>
              <w:left w:val="single" w:sz="2" w:space="0" w:color="auto"/>
              <w:bottom w:val="single" w:sz="2" w:space="0" w:color="auto"/>
              <w:right w:val="single" w:sz="2" w:space="0" w:color="auto"/>
            </w:tcBorders>
            <w:vAlign w:val="center"/>
          </w:tcPr>
          <w:p w14:paraId="19E60C42"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 xml:space="preserve">_ _ / _ _ / _ _ _ _  </w:t>
            </w:r>
          </w:p>
          <w:p w14:paraId="29710E6E"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20"/>
                <w:lang w:val="en-US"/>
              </w:rPr>
            </w:pPr>
            <w:r w:rsidRPr="007B6703">
              <w:rPr>
                <w:rFonts w:ascii="Arial Narrow" w:hAnsi="Arial Narrow"/>
                <w:sz w:val="20"/>
                <w:lang w:val="en-US"/>
              </w:rPr>
              <w:t xml:space="preserve"> à   _ _ : _ _</w:t>
            </w:r>
          </w:p>
        </w:tc>
      </w:tr>
      <w:tr w:rsidR="00BB261C" w:rsidRPr="007B6703" w14:paraId="58A3079A" w14:textId="77777777" w:rsidTr="00B4677C">
        <w:trPr>
          <w:gridAfter w:val="1"/>
          <w:wAfter w:w="2339" w:type="dxa"/>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DD13F97"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Nom de boîte de stockage</w:t>
            </w:r>
          </w:p>
        </w:tc>
        <w:tc>
          <w:tcPr>
            <w:tcW w:w="3149" w:type="dxa"/>
            <w:gridSpan w:val="2"/>
            <w:tcBorders>
              <w:top w:val="single" w:sz="2" w:space="0" w:color="auto"/>
              <w:left w:val="single" w:sz="2" w:space="0" w:color="auto"/>
              <w:bottom w:val="single" w:sz="2" w:space="0" w:color="auto"/>
              <w:right w:val="single" w:sz="2" w:space="0" w:color="auto"/>
            </w:tcBorders>
            <w:vAlign w:val="center"/>
          </w:tcPr>
          <w:p w14:paraId="1F8165F0"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c>
          <w:tcPr>
            <w:tcW w:w="4647" w:type="dxa"/>
            <w:gridSpan w:val="3"/>
            <w:tcBorders>
              <w:top w:val="single" w:sz="2" w:space="0" w:color="auto"/>
              <w:left w:val="single" w:sz="2" w:space="0" w:color="auto"/>
              <w:bottom w:val="single" w:sz="2" w:space="0" w:color="auto"/>
              <w:right w:val="single" w:sz="2" w:space="0" w:color="auto"/>
            </w:tcBorders>
            <w:vAlign w:val="center"/>
          </w:tcPr>
          <w:p w14:paraId="4230791C"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r>
      <w:tr w:rsidR="00BB261C" w:rsidRPr="007B6703" w14:paraId="549D524B" w14:textId="77777777" w:rsidTr="00B4677C">
        <w:trPr>
          <w:gridAfter w:val="1"/>
          <w:wAfter w:w="2339" w:type="dxa"/>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1679663"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Position dans boîte de stockage</w:t>
            </w:r>
          </w:p>
        </w:tc>
        <w:tc>
          <w:tcPr>
            <w:tcW w:w="1701" w:type="dxa"/>
            <w:tcBorders>
              <w:top w:val="single" w:sz="2" w:space="0" w:color="auto"/>
              <w:left w:val="single" w:sz="2" w:space="0" w:color="auto"/>
              <w:bottom w:val="single" w:sz="2" w:space="0" w:color="auto"/>
              <w:right w:val="single" w:sz="2" w:space="0" w:color="auto"/>
            </w:tcBorders>
            <w:vAlign w:val="center"/>
          </w:tcPr>
          <w:p w14:paraId="7E00F59B"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c>
          <w:tcPr>
            <w:tcW w:w="1448" w:type="dxa"/>
            <w:tcBorders>
              <w:top w:val="single" w:sz="2" w:space="0" w:color="auto"/>
              <w:left w:val="single" w:sz="2" w:space="0" w:color="auto"/>
              <w:bottom w:val="single" w:sz="2" w:space="0" w:color="auto"/>
              <w:right w:val="single" w:sz="2" w:space="0" w:color="auto"/>
            </w:tcBorders>
            <w:vAlign w:val="center"/>
          </w:tcPr>
          <w:p w14:paraId="05DB2A82"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c>
          <w:tcPr>
            <w:tcW w:w="2379" w:type="dxa"/>
            <w:tcBorders>
              <w:top w:val="single" w:sz="2" w:space="0" w:color="auto"/>
              <w:left w:val="single" w:sz="2" w:space="0" w:color="auto"/>
              <w:bottom w:val="single" w:sz="2" w:space="0" w:color="auto"/>
              <w:right w:val="single" w:sz="2" w:space="0" w:color="auto"/>
            </w:tcBorders>
            <w:vAlign w:val="center"/>
          </w:tcPr>
          <w:p w14:paraId="43FA6B28"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c>
          <w:tcPr>
            <w:tcW w:w="2268" w:type="dxa"/>
            <w:gridSpan w:val="2"/>
            <w:tcBorders>
              <w:top w:val="single" w:sz="2" w:space="0" w:color="auto"/>
              <w:left w:val="single" w:sz="2" w:space="0" w:color="auto"/>
              <w:bottom w:val="single" w:sz="2" w:space="0" w:color="auto"/>
              <w:right w:val="single" w:sz="2" w:space="0" w:color="auto"/>
            </w:tcBorders>
            <w:vAlign w:val="center"/>
          </w:tcPr>
          <w:p w14:paraId="78EDC4A1"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r>
      <w:tr w:rsidR="00BB261C" w:rsidRPr="007B6703" w14:paraId="35C35B7F" w14:textId="77777777" w:rsidTr="00B4677C">
        <w:trPr>
          <w:gridAfter w:val="1"/>
          <w:wAfter w:w="2339" w:type="dxa"/>
          <w:trHeight w:val="397"/>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26AE030"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Conformité* post-traitement</w:t>
            </w:r>
          </w:p>
        </w:tc>
        <w:tc>
          <w:tcPr>
            <w:tcW w:w="1701" w:type="dxa"/>
            <w:tcBorders>
              <w:top w:val="single" w:sz="2" w:space="0" w:color="auto"/>
              <w:left w:val="single" w:sz="2" w:space="0" w:color="auto"/>
              <w:bottom w:val="single" w:sz="2" w:space="0" w:color="auto"/>
              <w:right w:val="single" w:sz="2" w:space="0" w:color="auto"/>
            </w:tcBorders>
            <w:vAlign w:val="center"/>
          </w:tcPr>
          <w:p w14:paraId="49275C37" w14:textId="77777777" w:rsidR="00BB261C" w:rsidRPr="007B6703" w:rsidRDefault="00000000"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592011578"/>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Oui  </w:t>
            </w:r>
            <w:sdt>
              <w:sdtPr>
                <w:rPr>
                  <w:rFonts w:ascii="Arial Narrow" w:hAnsi="Arial Narrow"/>
                  <w:szCs w:val="22"/>
                </w:rPr>
                <w:id w:val="2144532078"/>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c>
          <w:tcPr>
            <w:tcW w:w="1448" w:type="dxa"/>
            <w:tcBorders>
              <w:top w:val="single" w:sz="2" w:space="0" w:color="auto"/>
              <w:left w:val="single" w:sz="2" w:space="0" w:color="auto"/>
              <w:bottom w:val="single" w:sz="2" w:space="0" w:color="auto"/>
              <w:right w:val="single" w:sz="2" w:space="0" w:color="auto"/>
            </w:tcBorders>
            <w:vAlign w:val="center"/>
          </w:tcPr>
          <w:p w14:paraId="06098E77" w14:textId="77777777" w:rsidR="00BB261C" w:rsidRPr="007B6703" w:rsidRDefault="00000000"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316190546"/>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Oui  </w:t>
            </w:r>
            <w:sdt>
              <w:sdtPr>
                <w:rPr>
                  <w:rFonts w:ascii="Arial Narrow" w:hAnsi="Arial Narrow"/>
                  <w:szCs w:val="22"/>
                </w:rPr>
                <w:id w:val="1734813249"/>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c>
          <w:tcPr>
            <w:tcW w:w="2379" w:type="dxa"/>
            <w:tcBorders>
              <w:top w:val="single" w:sz="2" w:space="0" w:color="auto"/>
              <w:left w:val="single" w:sz="2" w:space="0" w:color="auto"/>
              <w:bottom w:val="single" w:sz="2" w:space="0" w:color="auto"/>
              <w:right w:val="single" w:sz="2" w:space="0" w:color="auto"/>
            </w:tcBorders>
            <w:vAlign w:val="center"/>
          </w:tcPr>
          <w:p w14:paraId="37AB0E99" w14:textId="77777777" w:rsidR="00BB261C" w:rsidRPr="007B6703" w:rsidRDefault="00000000"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317737883"/>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Oui  </w:t>
            </w:r>
            <w:sdt>
              <w:sdtPr>
                <w:rPr>
                  <w:rFonts w:ascii="Arial Narrow" w:hAnsi="Arial Narrow"/>
                  <w:szCs w:val="22"/>
                </w:rPr>
                <w:id w:val="-263461578"/>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c>
          <w:tcPr>
            <w:tcW w:w="2268" w:type="dxa"/>
            <w:gridSpan w:val="2"/>
            <w:tcBorders>
              <w:top w:val="single" w:sz="2" w:space="0" w:color="auto"/>
              <w:left w:val="single" w:sz="2" w:space="0" w:color="auto"/>
              <w:bottom w:val="single" w:sz="2" w:space="0" w:color="auto"/>
              <w:right w:val="single" w:sz="2" w:space="0" w:color="auto"/>
            </w:tcBorders>
            <w:vAlign w:val="center"/>
          </w:tcPr>
          <w:p w14:paraId="385BD33B" w14:textId="77777777" w:rsidR="00BB261C" w:rsidRPr="007B6703" w:rsidRDefault="00000000"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sdt>
              <w:sdtPr>
                <w:rPr>
                  <w:rFonts w:ascii="Arial Narrow" w:hAnsi="Arial Narrow"/>
                  <w:szCs w:val="22"/>
                </w:rPr>
                <w:id w:val="1179695494"/>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Oui  </w:t>
            </w:r>
            <w:sdt>
              <w:sdtPr>
                <w:rPr>
                  <w:rFonts w:ascii="Arial Narrow" w:hAnsi="Arial Narrow"/>
                  <w:szCs w:val="22"/>
                </w:rPr>
                <w:id w:val="-1390254613"/>
                <w14:checkbox>
                  <w14:checked w14:val="0"/>
                  <w14:checkedState w14:val="2612" w14:font="MS Gothic"/>
                  <w14:uncheckedState w14:val="2610" w14:font="MS Gothic"/>
                </w14:checkbox>
              </w:sdtPr>
              <w:sdtContent>
                <w:r w:rsidR="00BB261C" w:rsidRPr="007B6703">
                  <w:rPr>
                    <w:rFonts w:ascii="Segoe UI Symbol" w:eastAsia="MS Gothic" w:hAnsi="Segoe UI Symbol" w:cs="Segoe UI Symbol"/>
                    <w:szCs w:val="22"/>
                  </w:rPr>
                  <w:t>☐</w:t>
                </w:r>
              </w:sdtContent>
            </w:sdt>
            <w:r w:rsidR="00BB261C" w:rsidRPr="007B6703">
              <w:rPr>
                <w:rFonts w:ascii="Arial Narrow" w:hAnsi="Arial Narrow"/>
                <w:szCs w:val="22"/>
              </w:rPr>
              <w:t xml:space="preserve"> Non</w:t>
            </w:r>
          </w:p>
        </w:tc>
      </w:tr>
      <w:tr w:rsidR="00BB261C" w:rsidRPr="007B6703" w14:paraId="17781DB0" w14:textId="77777777" w:rsidTr="003B6C33">
        <w:trPr>
          <w:gridAfter w:val="1"/>
          <w:wAfter w:w="2339" w:type="dxa"/>
          <w:trHeight w:val="510"/>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299E18B"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Commentaire non-conformité</w:t>
            </w:r>
          </w:p>
        </w:tc>
        <w:tc>
          <w:tcPr>
            <w:tcW w:w="7796" w:type="dxa"/>
            <w:gridSpan w:val="5"/>
            <w:tcBorders>
              <w:top w:val="single" w:sz="2" w:space="0" w:color="auto"/>
              <w:left w:val="single" w:sz="2" w:space="0" w:color="auto"/>
              <w:bottom w:val="single" w:sz="2" w:space="0" w:color="auto"/>
              <w:right w:val="single" w:sz="2" w:space="0" w:color="auto"/>
            </w:tcBorders>
            <w:vAlign w:val="center"/>
          </w:tcPr>
          <w:p w14:paraId="046E5323" w14:textId="77777777" w:rsidR="00BB261C" w:rsidRPr="007B6703" w:rsidRDefault="00BB261C" w:rsidP="008A5354">
            <w:pPr>
              <w:pStyle w:val="En-tte"/>
              <w:tabs>
                <w:tab w:val="clear" w:pos="4536"/>
                <w:tab w:val="clear" w:pos="9072"/>
              </w:tabs>
              <w:jc w:val="center"/>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p>
        </w:tc>
      </w:tr>
      <w:tr w:rsidR="00BB261C" w:rsidRPr="007B6703" w14:paraId="7479CDCC" w14:textId="77777777" w:rsidTr="003B6C33">
        <w:trPr>
          <w:gridAfter w:val="1"/>
          <w:wAfter w:w="2339" w:type="dxa"/>
          <w:trHeight w:val="510"/>
        </w:trPr>
        <w:tc>
          <w:tcPr>
            <w:cnfStyle w:val="001000000000" w:firstRow="0" w:lastRow="0" w:firstColumn="1" w:lastColumn="0" w:oddVBand="0" w:evenVBand="0" w:oddHBand="0" w:evenHBand="0" w:firstRowFirstColumn="0" w:firstRowLastColumn="0" w:lastRowFirstColumn="0" w:lastRowLastColumn="0"/>
            <w:tcW w:w="3085"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617B6B6" w14:textId="77777777" w:rsidR="00BB261C" w:rsidRPr="007B6703" w:rsidRDefault="00BB261C" w:rsidP="008A5354">
            <w:pPr>
              <w:pStyle w:val="En-tte"/>
              <w:tabs>
                <w:tab w:val="clear" w:pos="4536"/>
                <w:tab w:val="clear" w:pos="9072"/>
              </w:tabs>
              <w:rPr>
                <w:rFonts w:ascii="Arial Narrow" w:hAnsi="Arial Narrow"/>
                <w:szCs w:val="22"/>
              </w:rPr>
            </w:pPr>
            <w:r w:rsidRPr="007B6703">
              <w:rPr>
                <w:rFonts w:ascii="Arial Narrow" w:hAnsi="Arial Narrow"/>
                <w:szCs w:val="22"/>
              </w:rPr>
              <w:t>Nom du technicien et signature</w:t>
            </w:r>
          </w:p>
        </w:tc>
        <w:tc>
          <w:tcPr>
            <w:tcW w:w="7796" w:type="dxa"/>
            <w:gridSpan w:val="5"/>
            <w:tcBorders>
              <w:top w:val="single" w:sz="2" w:space="0" w:color="auto"/>
              <w:left w:val="single" w:sz="2" w:space="0" w:color="auto"/>
              <w:bottom w:val="single" w:sz="2" w:space="0" w:color="auto"/>
              <w:right w:val="single" w:sz="2" w:space="0" w:color="auto"/>
            </w:tcBorders>
            <w:vAlign w:val="center"/>
          </w:tcPr>
          <w:p w14:paraId="06C952CA" w14:textId="77777777" w:rsidR="00BB261C" w:rsidRPr="007B6703" w:rsidRDefault="00BB261C" w:rsidP="008A5354">
            <w:pPr>
              <w:pStyle w:val="En-tte"/>
              <w:tabs>
                <w:tab w:val="clear" w:pos="4536"/>
                <w:tab w:val="clear" w:pos="9072"/>
              </w:tabs>
              <w:cnfStyle w:val="000000000000" w:firstRow="0" w:lastRow="0" w:firstColumn="0" w:lastColumn="0" w:oddVBand="0" w:evenVBand="0" w:oddHBand="0" w:evenHBand="0" w:firstRowFirstColumn="0" w:firstRowLastColumn="0" w:lastRowFirstColumn="0" w:lastRowLastColumn="0"/>
              <w:rPr>
                <w:rFonts w:ascii="Arial Narrow" w:hAnsi="Arial Narrow"/>
                <w:szCs w:val="22"/>
              </w:rPr>
            </w:pPr>
            <w:r w:rsidRPr="007B6703">
              <w:rPr>
                <w:rFonts w:ascii="Arial Narrow" w:hAnsi="Arial Narrow"/>
                <w:szCs w:val="22"/>
              </w:rPr>
              <w:t xml:space="preserve"> </w:t>
            </w:r>
          </w:p>
        </w:tc>
      </w:tr>
    </w:tbl>
    <w:p w14:paraId="7FD8F0B5" w14:textId="77777777" w:rsidR="00BB261C" w:rsidRPr="007B6703" w:rsidRDefault="00BB261C" w:rsidP="00BB261C">
      <w:pPr>
        <w:pStyle w:val="En-tte"/>
        <w:tabs>
          <w:tab w:val="clear" w:pos="4536"/>
          <w:tab w:val="clear" w:pos="9072"/>
        </w:tabs>
        <w:jc w:val="both"/>
        <w:rPr>
          <w:rFonts w:ascii="Arial Narrow" w:hAnsi="Arial Narrow"/>
          <w:i/>
          <w:sz w:val="18"/>
        </w:rPr>
      </w:pPr>
      <w:r w:rsidRPr="007B6703">
        <w:rPr>
          <w:rFonts w:ascii="Arial Narrow" w:hAnsi="Arial Narrow"/>
          <w:i/>
          <w:sz w:val="18"/>
        </w:rPr>
        <w:t>*La conformité est basée sur l’identifiant patient, le nombre d’</w:t>
      </w:r>
      <w:proofErr w:type="spellStart"/>
      <w:r w:rsidRPr="007B6703">
        <w:rPr>
          <w:rFonts w:ascii="Arial Narrow" w:hAnsi="Arial Narrow"/>
          <w:i/>
          <w:sz w:val="18"/>
        </w:rPr>
        <w:t>aliquots</w:t>
      </w:r>
      <w:proofErr w:type="spellEnd"/>
      <w:r w:rsidRPr="007B6703">
        <w:rPr>
          <w:rFonts w:ascii="Arial Narrow" w:hAnsi="Arial Narrow"/>
          <w:i/>
          <w:sz w:val="18"/>
        </w:rPr>
        <w:t xml:space="preserve"> générés, les paramètres de centrifugation, les délais pré-analytiques, le volume des </w:t>
      </w:r>
      <w:proofErr w:type="spellStart"/>
      <w:r w:rsidRPr="007B6703">
        <w:rPr>
          <w:rFonts w:ascii="Arial Narrow" w:hAnsi="Arial Narrow"/>
          <w:i/>
          <w:sz w:val="18"/>
        </w:rPr>
        <w:t>aliquots</w:t>
      </w:r>
      <w:proofErr w:type="spellEnd"/>
      <w:r w:rsidRPr="007B6703">
        <w:rPr>
          <w:rFonts w:ascii="Arial Narrow" w:hAnsi="Arial Narrow"/>
          <w:i/>
          <w:sz w:val="18"/>
        </w:rPr>
        <w:t>, un incident dans la congélation. Merci d’indiquer tout élément que vous jugez nécessaire d’être documenté.</w:t>
      </w:r>
    </w:p>
    <w:p w14:paraId="2BB24715" w14:textId="77777777" w:rsidR="003B6C33" w:rsidRPr="007B6703" w:rsidRDefault="003B6C33" w:rsidP="00BB261C">
      <w:pPr>
        <w:pStyle w:val="En-tte"/>
        <w:tabs>
          <w:tab w:val="clear" w:pos="4536"/>
          <w:tab w:val="clear" w:pos="9072"/>
        </w:tabs>
        <w:jc w:val="center"/>
        <w:rPr>
          <w:rFonts w:ascii="Arial Narrow" w:hAnsi="Arial Narrow"/>
          <w:b/>
          <w:sz w:val="24"/>
          <w:szCs w:val="24"/>
        </w:rPr>
      </w:pPr>
    </w:p>
    <w:p w14:paraId="4E5B96FD" w14:textId="40640C78" w:rsidR="00533451" w:rsidRPr="007B6703" w:rsidRDefault="00533451" w:rsidP="00BB261C">
      <w:pPr>
        <w:pStyle w:val="En-tte"/>
        <w:tabs>
          <w:tab w:val="clear" w:pos="4536"/>
          <w:tab w:val="clear" w:pos="9072"/>
        </w:tabs>
        <w:jc w:val="center"/>
        <w:rPr>
          <w:rFonts w:ascii="Arial Narrow" w:hAnsi="Arial Narrow"/>
          <w:b/>
          <w:sz w:val="24"/>
          <w:szCs w:val="24"/>
        </w:rPr>
      </w:pPr>
    </w:p>
    <w:p w14:paraId="1144CAAB" w14:textId="37B749C0" w:rsidR="00533451" w:rsidRPr="007B6703" w:rsidRDefault="00533451" w:rsidP="00BB261C">
      <w:pPr>
        <w:pStyle w:val="En-tte"/>
        <w:tabs>
          <w:tab w:val="clear" w:pos="4536"/>
          <w:tab w:val="clear" w:pos="9072"/>
        </w:tabs>
        <w:jc w:val="center"/>
        <w:rPr>
          <w:rFonts w:ascii="Arial Narrow" w:hAnsi="Arial Narrow"/>
          <w:b/>
          <w:sz w:val="24"/>
          <w:szCs w:val="24"/>
        </w:rPr>
      </w:pPr>
    </w:p>
    <w:p w14:paraId="3932A17A" w14:textId="78F2F711" w:rsidR="00533451" w:rsidRDefault="00533451" w:rsidP="00BB261C">
      <w:pPr>
        <w:pStyle w:val="En-tte"/>
        <w:tabs>
          <w:tab w:val="clear" w:pos="4536"/>
          <w:tab w:val="clear" w:pos="9072"/>
        </w:tabs>
        <w:jc w:val="center"/>
        <w:rPr>
          <w:rFonts w:ascii="Arial Narrow" w:hAnsi="Arial Narrow"/>
          <w:b/>
          <w:sz w:val="24"/>
          <w:szCs w:val="24"/>
        </w:rPr>
      </w:pPr>
    </w:p>
    <w:p w14:paraId="1BFD3C24" w14:textId="375A558B" w:rsidR="007B6703" w:rsidRPr="007B6703" w:rsidRDefault="007B6703" w:rsidP="00BB261C">
      <w:pPr>
        <w:pStyle w:val="En-tte"/>
        <w:tabs>
          <w:tab w:val="clear" w:pos="4536"/>
          <w:tab w:val="clear" w:pos="9072"/>
        </w:tabs>
        <w:jc w:val="center"/>
        <w:rPr>
          <w:rFonts w:ascii="Arial Narrow" w:hAnsi="Arial Narrow"/>
          <w:b/>
          <w:sz w:val="24"/>
          <w:szCs w:val="24"/>
        </w:rPr>
      </w:pPr>
    </w:p>
    <w:p w14:paraId="09A3A794" w14:textId="7488DAB1" w:rsidR="00453255" w:rsidRDefault="00BB261C" w:rsidP="007B6703">
      <w:pPr>
        <w:pStyle w:val="En-tte"/>
        <w:tabs>
          <w:tab w:val="clear" w:pos="4536"/>
          <w:tab w:val="clear" w:pos="9072"/>
        </w:tabs>
        <w:jc w:val="center"/>
        <w:rPr>
          <w:rFonts w:ascii="Arial Narrow" w:hAnsi="Arial Narrow"/>
          <w:b/>
          <w:sz w:val="24"/>
          <w:szCs w:val="24"/>
        </w:rPr>
      </w:pPr>
      <w:r w:rsidRPr="007B6703">
        <w:rPr>
          <w:rFonts w:ascii="Arial Narrow" w:hAnsi="Arial Narrow"/>
          <w:b/>
          <w:sz w:val="24"/>
          <w:szCs w:val="24"/>
        </w:rPr>
        <w:t>Document à transmettre à l’adresse électronique suivante :</w:t>
      </w:r>
    </w:p>
    <w:p w14:paraId="7F254C7F" w14:textId="413AA34C" w:rsidR="00A62066" w:rsidRDefault="002F378A" w:rsidP="007B6703">
      <w:pPr>
        <w:pStyle w:val="En-tte"/>
        <w:tabs>
          <w:tab w:val="clear" w:pos="4536"/>
          <w:tab w:val="clear" w:pos="9072"/>
        </w:tabs>
        <w:jc w:val="center"/>
        <w:rPr>
          <w:rFonts w:ascii="Arial Narrow" w:hAnsi="Arial Narrow"/>
          <w:b/>
          <w:sz w:val="24"/>
          <w:szCs w:val="24"/>
        </w:rPr>
      </w:pPr>
      <w:r>
        <w:rPr>
          <w:noProof/>
        </w:rPr>
        <w:drawing>
          <wp:anchor distT="0" distB="0" distL="114300" distR="114300" simplePos="0" relativeHeight="251663360" behindDoc="0" locked="0" layoutInCell="1" allowOverlap="1" wp14:anchorId="6A7925B2" wp14:editId="59ADB44E">
            <wp:simplePos x="0" y="0"/>
            <wp:positionH relativeFrom="column">
              <wp:posOffset>4383405</wp:posOffset>
            </wp:positionH>
            <wp:positionV relativeFrom="paragraph">
              <wp:posOffset>189230</wp:posOffset>
            </wp:positionV>
            <wp:extent cx="1323975" cy="504849"/>
            <wp:effectExtent l="0" t="0" r="0" b="9525"/>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3975" cy="504849"/>
                    </a:xfrm>
                    <a:prstGeom prst="rect">
                      <a:avLst/>
                    </a:prstGeom>
                  </pic:spPr>
                </pic:pic>
              </a:graphicData>
            </a:graphic>
            <wp14:sizeRelH relativeFrom="page">
              <wp14:pctWidth>0</wp14:pctWidth>
            </wp14:sizeRelH>
            <wp14:sizeRelV relativeFrom="page">
              <wp14:pctHeight>0</wp14:pctHeight>
            </wp14:sizeRelV>
          </wp:anchor>
        </w:drawing>
      </w:r>
    </w:p>
    <w:p w14:paraId="29E07691" w14:textId="77777777" w:rsidR="002F378A" w:rsidRDefault="002F378A" w:rsidP="002F378A">
      <w:pPr>
        <w:rPr>
          <w:rFonts w:ascii="Arial Narrow" w:hAnsi="Arial Narrow"/>
          <w:noProof/>
        </w:rPr>
      </w:pPr>
    </w:p>
    <w:p w14:paraId="23316661" w14:textId="77777777" w:rsidR="002F378A" w:rsidRDefault="002F378A" w:rsidP="002F378A">
      <w:pPr>
        <w:rPr>
          <w:rFonts w:ascii="Arial Narrow" w:hAnsi="Arial Narrow"/>
          <w:noProof/>
        </w:rPr>
      </w:pPr>
      <w:r>
        <w:rPr>
          <w:rFonts w:ascii="Arial Narrow" w:hAnsi="Arial Narrow"/>
          <w:noProof/>
        </w:rPr>
        <mc:AlternateContent>
          <mc:Choice Requires="wps">
            <w:drawing>
              <wp:anchor distT="0" distB="0" distL="114300" distR="114300" simplePos="0" relativeHeight="251665408" behindDoc="0" locked="0" layoutInCell="1" allowOverlap="1" wp14:anchorId="4D8EE0FB" wp14:editId="7D59D36C">
                <wp:simplePos x="0" y="0"/>
                <wp:positionH relativeFrom="column">
                  <wp:posOffset>11430</wp:posOffset>
                </wp:positionH>
                <wp:positionV relativeFrom="paragraph">
                  <wp:posOffset>152400</wp:posOffset>
                </wp:positionV>
                <wp:extent cx="7000875" cy="31242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7000875" cy="3124200"/>
                        </a:xfrm>
                        <a:prstGeom prst="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1B2FA7" id="Rectangle 14" o:spid="_x0000_s1026" style="position:absolute;margin-left:.9pt;margin-top:12pt;width:551.25pt;height:24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" filled="f" strokecolor="black [1600]" strokeweight="2pt"/>
            </w:pict>
          </mc:Fallback>
        </mc:AlternateContent>
      </w:r>
    </w:p>
    <w:p w14:paraId="39315894" w14:textId="77777777" w:rsidR="002F378A" w:rsidRDefault="002F378A" w:rsidP="002F378A">
      <w:pPr>
        <w:rPr>
          <w:rFonts w:ascii="Arial Narrow" w:hAnsi="Arial Narrow"/>
          <w:noProof/>
        </w:rPr>
      </w:pPr>
    </w:p>
    <w:p w14:paraId="351FE83A" w14:textId="77777777" w:rsidR="002F378A" w:rsidRDefault="002F378A" w:rsidP="002F378A">
      <w:pPr>
        <w:rPr>
          <w:rFonts w:ascii="Arial Narrow" w:hAnsi="Arial Narrow"/>
          <w:noProof/>
        </w:rPr>
      </w:pPr>
    </w:p>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567"/>
        <w:gridCol w:w="7801"/>
      </w:tblGrid>
      <w:tr w:rsidR="002F378A" w:rsidRPr="00D923BA" w14:paraId="4B3D925D" w14:textId="77777777" w:rsidTr="0074640F">
        <w:tc>
          <w:tcPr>
            <w:tcW w:w="2972" w:type="dxa"/>
            <w:gridSpan w:val="2"/>
          </w:tcPr>
          <w:p w14:paraId="241CD755" w14:textId="77777777" w:rsidR="002F378A" w:rsidRPr="00D923BA" w:rsidRDefault="002F378A" w:rsidP="0074640F">
            <w:pPr>
              <w:jc w:val="center"/>
              <w:rPr>
                <w:rFonts w:ascii="Arial Narrow" w:hAnsi="Arial Narrow"/>
              </w:rPr>
            </w:pPr>
          </w:p>
        </w:tc>
        <w:tc>
          <w:tcPr>
            <w:tcW w:w="7801" w:type="dxa"/>
            <w:vAlign w:val="center"/>
          </w:tcPr>
          <w:p w14:paraId="017D9EB1" w14:textId="77777777" w:rsidR="002F378A" w:rsidRPr="00D923BA" w:rsidRDefault="002F378A" w:rsidP="0074640F">
            <w:pPr>
              <w:jc w:val="center"/>
              <w:rPr>
                <w:rFonts w:ascii="Arial Narrow" w:hAnsi="Arial Narrow"/>
                <w:b/>
                <w:bCs/>
                <w:sz w:val="36"/>
                <w:szCs w:val="36"/>
              </w:rPr>
            </w:pPr>
            <w:r>
              <w:rPr>
                <w:noProof/>
              </w:rPr>
              <w:drawing>
                <wp:anchor distT="0" distB="0" distL="114300" distR="114300" simplePos="0" relativeHeight="251666432" behindDoc="0" locked="0" layoutInCell="1" allowOverlap="1" wp14:anchorId="7A10D90E" wp14:editId="7363F3FB">
                  <wp:simplePos x="0" y="0"/>
                  <wp:positionH relativeFrom="column">
                    <wp:posOffset>-339725</wp:posOffset>
                  </wp:positionH>
                  <wp:positionV relativeFrom="paragraph">
                    <wp:posOffset>-248285</wp:posOffset>
                  </wp:positionV>
                  <wp:extent cx="1828800" cy="697230"/>
                  <wp:effectExtent l="0" t="0" r="0" b="762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828800" cy="69723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b/>
                <w:bCs/>
                <w:sz w:val="36"/>
                <w:szCs w:val="36"/>
              </w:rPr>
              <w:t xml:space="preserve">              </w:t>
            </w:r>
            <w:r w:rsidRPr="00D923BA">
              <w:rPr>
                <w:rFonts w:ascii="Arial Narrow" w:hAnsi="Arial Narrow"/>
                <w:b/>
                <w:bCs/>
                <w:sz w:val="36"/>
                <w:szCs w:val="36"/>
              </w:rPr>
              <w:t>Conditions d’utilisation</w:t>
            </w:r>
          </w:p>
        </w:tc>
      </w:tr>
      <w:tr w:rsidR="002F378A" w:rsidRPr="003236E9" w14:paraId="6A3D5265" w14:textId="77777777" w:rsidTr="0074640F">
        <w:tc>
          <w:tcPr>
            <w:tcW w:w="2405" w:type="dxa"/>
          </w:tcPr>
          <w:p w14:paraId="1424DE1E" w14:textId="77777777" w:rsidR="002F378A" w:rsidRPr="00D923BA" w:rsidRDefault="002F378A" w:rsidP="0074640F">
            <w:pPr>
              <w:jc w:val="center"/>
              <w:rPr>
                <w:rFonts w:ascii="Arial Narrow" w:hAnsi="Arial Narrow"/>
              </w:rPr>
            </w:pPr>
            <w:r w:rsidRPr="00D923BA">
              <w:rPr>
                <w:rFonts w:ascii="Arial Narrow" w:hAnsi="Arial Narrow"/>
                <w:noProof/>
              </w:rPr>
              <w:drawing>
                <wp:inline distT="0" distB="0" distL="0" distR="0" wp14:anchorId="5C93D4CD" wp14:editId="2E57969D">
                  <wp:extent cx="1225746" cy="1344895"/>
                  <wp:effectExtent l="0" t="0" r="0" b="825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312" cy="1347710"/>
                          </a:xfrm>
                          <a:prstGeom prst="rect">
                            <a:avLst/>
                          </a:prstGeom>
                          <a:noFill/>
                          <a:ln>
                            <a:noFill/>
                          </a:ln>
                        </pic:spPr>
                      </pic:pic>
                    </a:graphicData>
                  </a:graphic>
                </wp:inline>
              </w:drawing>
            </w:r>
          </w:p>
        </w:tc>
        <w:tc>
          <w:tcPr>
            <w:tcW w:w="8368" w:type="dxa"/>
            <w:gridSpan w:val="2"/>
          </w:tcPr>
          <w:p w14:paraId="6569EC27" w14:textId="77777777" w:rsidR="002F378A" w:rsidRPr="003236E9" w:rsidRDefault="002F378A" w:rsidP="0074640F">
            <w:pPr>
              <w:jc w:val="center"/>
              <w:rPr>
                <w:rFonts w:ascii="Arial Narrow" w:hAnsi="Arial Narrow"/>
                <w:sz w:val="24"/>
                <w:szCs w:val="24"/>
              </w:rPr>
            </w:pPr>
          </w:p>
          <w:p w14:paraId="2B958A68" w14:textId="77777777" w:rsidR="002F378A" w:rsidRPr="003236E9" w:rsidRDefault="002F378A" w:rsidP="0074640F">
            <w:pPr>
              <w:rPr>
                <w:rFonts w:ascii="Arial Narrow" w:hAnsi="Arial Narrow"/>
                <w:sz w:val="24"/>
                <w:szCs w:val="24"/>
              </w:rPr>
            </w:pPr>
          </w:p>
          <w:p w14:paraId="22EB8363" w14:textId="77777777" w:rsidR="002F378A" w:rsidRPr="003236E9" w:rsidRDefault="002F378A" w:rsidP="0074640F">
            <w:pPr>
              <w:rPr>
                <w:rFonts w:ascii="Arial Narrow" w:hAnsi="Arial Narrow"/>
                <w:sz w:val="24"/>
                <w:szCs w:val="24"/>
              </w:rPr>
            </w:pPr>
            <w:r w:rsidRPr="003236E9">
              <w:rPr>
                <w:rFonts w:ascii="Arial Narrow" w:hAnsi="Arial Narrow"/>
                <w:sz w:val="24"/>
                <w:szCs w:val="24"/>
              </w:rPr>
              <w:t xml:space="preserve">Ce document a été développé et produit dans le cadre d’un travail collaboratif du </w:t>
            </w:r>
            <w:r w:rsidRPr="003236E9">
              <w:rPr>
                <w:rFonts w:ascii="Arial Narrow" w:hAnsi="Arial Narrow"/>
                <w:b/>
                <w:bCs/>
                <w:sz w:val="24"/>
                <w:szCs w:val="24"/>
              </w:rPr>
              <w:t xml:space="preserve">Réseau National des CRB de CHU, </w:t>
            </w:r>
            <w:r w:rsidRPr="003236E9">
              <w:rPr>
                <w:rFonts w:ascii="Arial Narrow" w:hAnsi="Arial Narrow"/>
                <w:sz w:val="24"/>
                <w:szCs w:val="24"/>
              </w:rPr>
              <w:t xml:space="preserve">structure française qui fédère les </w:t>
            </w:r>
            <w:r w:rsidRPr="003236E9">
              <w:rPr>
                <w:rFonts w:ascii="Arial Narrow" w:hAnsi="Arial Narrow"/>
                <w:b/>
                <w:bCs/>
                <w:sz w:val="24"/>
                <w:szCs w:val="24"/>
              </w:rPr>
              <w:t>Centres de Ressources Biologiques (CRB)</w:t>
            </w:r>
            <w:r w:rsidRPr="003236E9">
              <w:rPr>
                <w:rFonts w:ascii="Arial Narrow" w:hAnsi="Arial Narrow"/>
                <w:sz w:val="24"/>
                <w:szCs w:val="24"/>
              </w:rPr>
              <w:t xml:space="preserve"> des Centres Hospitaliers Universitaires (CHU). Ce réseau est piloté par la Commission Recherche et Innovation (CRI) de la conférence des Directeurs du CHU et représenté par le Comité National de Coordination de la Recherche (CNCR). </w:t>
            </w:r>
          </w:p>
          <w:p w14:paraId="401C2B01" w14:textId="77777777" w:rsidR="002F378A" w:rsidRPr="003236E9" w:rsidRDefault="002F378A" w:rsidP="0074640F">
            <w:pPr>
              <w:rPr>
                <w:rFonts w:ascii="Arial Narrow" w:hAnsi="Arial Narrow"/>
                <w:sz w:val="24"/>
                <w:szCs w:val="24"/>
              </w:rPr>
            </w:pPr>
          </w:p>
          <w:p w14:paraId="13AAAE7E" w14:textId="77777777" w:rsidR="002F378A" w:rsidRPr="003236E9" w:rsidRDefault="002F378A" w:rsidP="0074640F">
            <w:pPr>
              <w:rPr>
                <w:rFonts w:ascii="Arial Narrow" w:hAnsi="Arial Narrow"/>
                <w:sz w:val="24"/>
                <w:szCs w:val="24"/>
              </w:rPr>
            </w:pPr>
            <w:r w:rsidRPr="003236E9">
              <w:rPr>
                <w:rFonts w:ascii="Arial Narrow" w:hAnsi="Arial Narrow"/>
                <w:sz w:val="24"/>
                <w:szCs w:val="24"/>
              </w:rPr>
              <w:t xml:space="preserve">Pour connaître le réseau et ses missions, cliquer sur </w:t>
            </w:r>
            <w:hyperlink r:id="rId13" w:history="1">
              <w:r w:rsidRPr="003236E9">
                <w:rPr>
                  <w:rStyle w:val="Lienhypertexte"/>
                  <w:rFonts w:ascii="Arial Narrow" w:hAnsi="Arial Narrow"/>
                  <w:sz w:val="24"/>
                  <w:szCs w:val="24"/>
                </w:rPr>
                <w:t>Réseau CRB - CNCR</w:t>
              </w:r>
            </w:hyperlink>
            <w:r w:rsidRPr="003236E9">
              <w:rPr>
                <w:rFonts w:ascii="Arial Narrow" w:hAnsi="Arial Narrow"/>
                <w:sz w:val="24"/>
                <w:szCs w:val="24"/>
              </w:rPr>
              <w:t xml:space="preserve"> </w:t>
            </w:r>
            <w:r w:rsidRPr="003236E9">
              <w:rPr>
                <w:rFonts w:ascii="Arial Narrow" w:hAnsi="Arial Narrow"/>
                <w:sz w:val="24"/>
                <w:szCs w:val="24"/>
              </w:rPr>
              <w:br/>
            </w:r>
          </w:p>
          <w:p w14:paraId="7E994C16" w14:textId="77777777" w:rsidR="003C4768" w:rsidRDefault="002F378A" w:rsidP="0074640F">
            <w:pPr>
              <w:rPr>
                <w:rFonts w:ascii="Arial Narrow" w:hAnsi="Arial Narrow"/>
                <w:sz w:val="24"/>
                <w:szCs w:val="24"/>
              </w:rPr>
            </w:pPr>
            <w:r w:rsidRPr="003236E9">
              <w:rPr>
                <w:rFonts w:ascii="Arial Narrow" w:hAnsi="Arial Narrow"/>
                <w:sz w:val="24"/>
                <w:szCs w:val="24"/>
              </w:rPr>
              <w:t xml:space="preserve">Règles d’utilisation : ce document est mis à disposition de la communauté sous licence </w:t>
            </w:r>
            <w:r w:rsidRPr="003236E9">
              <w:rPr>
                <w:rFonts w:ascii="Arial Narrow" w:hAnsi="Arial Narrow"/>
                <w:b/>
                <w:bCs/>
                <w:sz w:val="24"/>
                <w:szCs w:val="24"/>
              </w:rPr>
              <w:t>CC-BY-NC-SA</w:t>
            </w:r>
            <w:r w:rsidRPr="003236E9">
              <w:rPr>
                <w:rFonts w:ascii="Arial Narrow" w:hAnsi="Arial Narrow"/>
                <w:sz w:val="24"/>
                <w:szCs w:val="24"/>
              </w:rPr>
              <w:t xml:space="preserve"> (Attribution / Pas d’Utilisation Commerciale / Partage dans les mêmes conditions). </w:t>
            </w:r>
          </w:p>
          <w:p w14:paraId="15F4C52F" w14:textId="14CC59AF" w:rsidR="002F378A" w:rsidRPr="003236E9" w:rsidRDefault="002F378A" w:rsidP="0074640F">
            <w:pPr>
              <w:rPr>
                <w:rFonts w:ascii="Arial Narrow" w:hAnsi="Arial Narrow"/>
                <w:sz w:val="24"/>
                <w:szCs w:val="24"/>
              </w:rPr>
            </w:pPr>
            <w:r w:rsidRPr="003236E9">
              <w:rPr>
                <w:rFonts w:ascii="Arial Narrow" w:hAnsi="Arial Narrow"/>
                <w:sz w:val="24"/>
                <w:szCs w:val="24"/>
              </w:rPr>
              <w:t xml:space="preserve">Les obligations sont explicitées en cliquant </w:t>
            </w:r>
            <w:hyperlink r:id="rId14" w:history="1">
              <w:r w:rsidRPr="003236E9">
                <w:rPr>
                  <w:rStyle w:val="Lienhypertexte"/>
                  <w:rFonts w:ascii="Arial Narrow" w:hAnsi="Arial Narrow"/>
                  <w:sz w:val="24"/>
                  <w:szCs w:val="24"/>
                </w:rPr>
                <w:t>ici</w:t>
              </w:r>
            </w:hyperlink>
            <w:r w:rsidRPr="003236E9">
              <w:rPr>
                <w:rStyle w:val="Lienhypertexte"/>
                <w:rFonts w:ascii="Arial Narrow" w:hAnsi="Arial Narrow"/>
                <w:sz w:val="24"/>
                <w:szCs w:val="24"/>
              </w:rPr>
              <w:t>.</w:t>
            </w:r>
          </w:p>
        </w:tc>
      </w:tr>
    </w:tbl>
    <w:p w14:paraId="57E131EE" w14:textId="173DF91B" w:rsidR="00A62066" w:rsidRPr="007B6703" w:rsidRDefault="00A62066" w:rsidP="002F378A">
      <w:pPr>
        <w:rPr>
          <w:rFonts w:ascii="Arial Narrow" w:hAnsi="Arial Narrow"/>
          <w:b/>
          <w:sz w:val="24"/>
          <w:szCs w:val="24"/>
        </w:rPr>
      </w:pPr>
    </w:p>
    <w:sectPr w:rsidR="00A62066" w:rsidRPr="007B6703">
      <w:headerReference w:type="default" r:id="rId15"/>
      <w:footerReference w:type="default" r:id="rId16"/>
      <w:pgSz w:w="11906" w:h="16838" w:code="9"/>
      <w:pgMar w:top="851" w:right="567" w:bottom="851" w:left="567"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028E" w14:textId="77777777" w:rsidR="00B9705C" w:rsidRDefault="00B9705C">
      <w:r>
        <w:separator/>
      </w:r>
    </w:p>
  </w:endnote>
  <w:endnote w:type="continuationSeparator" w:id="0">
    <w:p w14:paraId="443BCD0F" w14:textId="77777777" w:rsidR="00B9705C" w:rsidRDefault="00B97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2922" w14:textId="2348FF27" w:rsidR="00E7379F" w:rsidRDefault="00E7379F" w:rsidP="00E7379F">
    <w:pPr>
      <w:pStyle w:val="Pieddepage"/>
      <w:jc w:val="center"/>
    </w:pPr>
    <w:r w:rsidRPr="00E7379F">
      <w:t>FP-resCRBCHU-01-V01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A1516" w14:textId="77777777" w:rsidR="00B9705C" w:rsidRDefault="00B9705C">
      <w:r>
        <w:separator/>
      </w:r>
    </w:p>
  </w:footnote>
  <w:footnote w:type="continuationSeparator" w:id="0">
    <w:p w14:paraId="016BD8B1" w14:textId="77777777" w:rsidR="00B9705C" w:rsidRDefault="00B97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Look w:val="04A0" w:firstRow="1" w:lastRow="0" w:firstColumn="1" w:lastColumn="0" w:noHBand="0" w:noVBand="1"/>
    </w:tblPr>
    <w:tblGrid>
      <w:gridCol w:w="3587"/>
      <w:gridCol w:w="3587"/>
      <w:gridCol w:w="3588"/>
    </w:tblGrid>
    <w:tr w:rsidR="00533451" w:rsidRPr="00533451" w14:paraId="4612A3DC" w14:textId="77777777" w:rsidTr="00533451">
      <w:tc>
        <w:tcPr>
          <w:tcW w:w="3587" w:type="dxa"/>
        </w:tcPr>
        <w:p w14:paraId="30DCD637" w14:textId="09D9ABF2" w:rsidR="00533451" w:rsidRPr="00533451" w:rsidRDefault="00533451" w:rsidP="00533451">
          <w:pPr>
            <w:pStyle w:val="En-tte"/>
            <w:jc w:val="center"/>
            <w:rPr>
              <w:rFonts w:ascii="Arial Narrow" w:hAnsi="Arial Narrow"/>
            </w:rPr>
          </w:pPr>
          <w:r w:rsidRPr="00533451">
            <w:rPr>
              <w:rFonts w:ascii="Arial Narrow" w:hAnsi="Arial Narrow"/>
            </w:rPr>
            <w:t>Logo</w:t>
          </w:r>
        </w:p>
      </w:tc>
      <w:tc>
        <w:tcPr>
          <w:tcW w:w="3587" w:type="dxa"/>
        </w:tcPr>
        <w:p w14:paraId="2D007105" w14:textId="04FCA6A9" w:rsidR="00533451" w:rsidRPr="00533451" w:rsidRDefault="00533451" w:rsidP="00533451">
          <w:pPr>
            <w:pStyle w:val="En-tte"/>
            <w:jc w:val="center"/>
            <w:rPr>
              <w:rFonts w:ascii="Arial Narrow" w:hAnsi="Arial Narrow"/>
            </w:rPr>
          </w:pPr>
          <w:r w:rsidRPr="00533451">
            <w:rPr>
              <w:rFonts w:ascii="Arial Narrow" w:hAnsi="Arial Narrow"/>
            </w:rPr>
            <w:t>Feuille biothèque</w:t>
          </w:r>
        </w:p>
        <w:p w14:paraId="2312C75C" w14:textId="39EBFAC7" w:rsidR="00533451" w:rsidRPr="00533451" w:rsidRDefault="00533451" w:rsidP="00533451">
          <w:pPr>
            <w:pStyle w:val="En-tte"/>
            <w:jc w:val="center"/>
            <w:rPr>
              <w:rFonts w:ascii="Arial Narrow" w:hAnsi="Arial Narrow"/>
            </w:rPr>
          </w:pPr>
          <w:proofErr w:type="gramStart"/>
          <w:r w:rsidRPr="00533451">
            <w:rPr>
              <w:rFonts w:ascii="Arial Narrow" w:hAnsi="Arial Narrow"/>
            </w:rPr>
            <w:t>protocole</w:t>
          </w:r>
          <w:proofErr w:type="gramEnd"/>
        </w:p>
      </w:tc>
      <w:tc>
        <w:tcPr>
          <w:tcW w:w="3588" w:type="dxa"/>
        </w:tcPr>
        <w:p w14:paraId="794FFD86" w14:textId="77777777" w:rsidR="00533451" w:rsidRPr="00533451" w:rsidRDefault="00533451" w:rsidP="00533451">
          <w:pPr>
            <w:pStyle w:val="En-tte"/>
            <w:jc w:val="center"/>
            <w:rPr>
              <w:rFonts w:ascii="Arial Narrow" w:hAnsi="Arial Narrow"/>
            </w:rPr>
          </w:pPr>
          <w:r w:rsidRPr="00533451">
            <w:rPr>
              <w:rFonts w:ascii="Arial Narrow" w:hAnsi="Arial Narrow"/>
            </w:rPr>
            <w:t>Référence</w:t>
          </w:r>
        </w:p>
        <w:p w14:paraId="2276E3EC" w14:textId="5D199813" w:rsidR="00533451" w:rsidRPr="00533451" w:rsidRDefault="00533451" w:rsidP="00533451">
          <w:pPr>
            <w:pStyle w:val="En-tte"/>
            <w:jc w:val="center"/>
            <w:rPr>
              <w:rFonts w:ascii="Arial Narrow" w:hAnsi="Arial Narrow"/>
            </w:rPr>
          </w:pPr>
          <w:r w:rsidRPr="00533451">
            <w:rPr>
              <w:rFonts w:ascii="Arial Narrow" w:hAnsi="Arial Narrow"/>
            </w:rPr>
            <w:t>Version</w:t>
          </w:r>
        </w:p>
      </w:tc>
    </w:tr>
  </w:tbl>
  <w:p w14:paraId="7C35C071" w14:textId="77777777" w:rsidR="00614D79" w:rsidRPr="00533451" w:rsidRDefault="00614D79" w:rsidP="00533451">
    <w:pPr>
      <w:pStyle w:val="En-tte"/>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3EE5"/>
    <w:multiLevelType w:val="hybridMultilevel"/>
    <w:tmpl w:val="7DA0D1F6"/>
    <w:lvl w:ilvl="0" w:tplc="46907F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B6F02F9"/>
    <w:multiLevelType w:val="multilevel"/>
    <w:tmpl w:val="0FF43EC6"/>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num w:numId="1" w16cid:durableId="837114041">
    <w:abstractNumId w:val="1"/>
  </w:num>
  <w:num w:numId="2" w16cid:durableId="1858350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61C"/>
    <w:rsid w:val="0001394E"/>
    <w:rsid w:val="00022D81"/>
    <w:rsid w:val="00086A60"/>
    <w:rsid w:val="000938E9"/>
    <w:rsid w:val="000A332F"/>
    <w:rsid w:val="000B7FBA"/>
    <w:rsid w:val="001658EE"/>
    <w:rsid w:val="001C2812"/>
    <w:rsid w:val="001F0691"/>
    <w:rsid w:val="001F1412"/>
    <w:rsid w:val="00225BB4"/>
    <w:rsid w:val="002D0760"/>
    <w:rsid w:val="002F378A"/>
    <w:rsid w:val="00377B1E"/>
    <w:rsid w:val="003B6C33"/>
    <w:rsid w:val="003B6E99"/>
    <w:rsid w:val="003C4768"/>
    <w:rsid w:val="00440661"/>
    <w:rsid w:val="00453255"/>
    <w:rsid w:val="004C5F09"/>
    <w:rsid w:val="005057C8"/>
    <w:rsid w:val="00533451"/>
    <w:rsid w:val="00614D79"/>
    <w:rsid w:val="00635B5B"/>
    <w:rsid w:val="006950C4"/>
    <w:rsid w:val="006C69B3"/>
    <w:rsid w:val="006D1919"/>
    <w:rsid w:val="00720BE9"/>
    <w:rsid w:val="00722321"/>
    <w:rsid w:val="00743116"/>
    <w:rsid w:val="00763FCB"/>
    <w:rsid w:val="007B6703"/>
    <w:rsid w:val="008342F4"/>
    <w:rsid w:val="008504F7"/>
    <w:rsid w:val="00891627"/>
    <w:rsid w:val="008A4972"/>
    <w:rsid w:val="008C3C9B"/>
    <w:rsid w:val="008F7F1C"/>
    <w:rsid w:val="00934B61"/>
    <w:rsid w:val="009C6C5E"/>
    <w:rsid w:val="00A234AD"/>
    <w:rsid w:val="00A33BD9"/>
    <w:rsid w:val="00A62066"/>
    <w:rsid w:val="00B049FF"/>
    <w:rsid w:val="00B40887"/>
    <w:rsid w:val="00B4677C"/>
    <w:rsid w:val="00B67B25"/>
    <w:rsid w:val="00B9705C"/>
    <w:rsid w:val="00BB261C"/>
    <w:rsid w:val="00BC3045"/>
    <w:rsid w:val="00BC6239"/>
    <w:rsid w:val="00C81EC8"/>
    <w:rsid w:val="00D341B6"/>
    <w:rsid w:val="00D36218"/>
    <w:rsid w:val="00D94130"/>
    <w:rsid w:val="00E40362"/>
    <w:rsid w:val="00E737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96CEA5"/>
  <w15:docId w15:val="{F2A25D96-5D25-4BCB-80F4-617F8279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61C"/>
    <w:rPr>
      <w:rFonts w:ascii="Arial" w:hAnsi="Arial"/>
      <w:sz w:val="22"/>
    </w:rPr>
  </w:style>
  <w:style w:type="paragraph" w:styleId="Titre1">
    <w:name w:val="heading 1"/>
    <w:basedOn w:val="Normal"/>
    <w:next w:val="Normal"/>
    <w:qFormat/>
    <w:pPr>
      <w:keepNext/>
      <w:numPr>
        <w:numId w:val="1"/>
      </w:numPr>
      <w:spacing w:before="240" w:after="60"/>
      <w:outlineLvl w:val="0"/>
    </w:pPr>
    <w:rPr>
      <w:b/>
      <w:kern w:val="28"/>
      <w:sz w:val="28"/>
    </w:rPr>
  </w:style>
  <w:style w:type="paragraph" w:styleId="Titre2">
    <w:name w:val="heading 2"/>
    <w:basedOn w:val="Normal"/>
    <w:next w:val="Normal"/>
    <w:qFormat/>
    <w:pPr>
      <w:keepNext/>
      <w:numPr>
        <w:ilvl w:val="1"/>
        <w:numId w:val="1"/>
      </w:numPr>
      <w:spacing w:before="240" w:after="60"/>
      <w:outlineLvl w:val="1"/>
    </w:pPr>
    <w:rPr>
      <w:b/>
      <w:i/>
      <w:sz w:val="24"/>
    </w:rPr>
  </w:style>
  <w:style w:type="paragraph" w:styleId="Titre3">
    <w:name w:val="heading 3"/>
    <w:basedOn w:val="Normal"/>
    <w:next w:val="Normal"/>
    <w:qFormat/>
    <w:pPr>
      <w:keepNext/>
      <w:numPr>
        <w:ilvl w:val="2"/>
        <w:numId w:val="1"/>
      </w:numPr>
      <w:spacing w:before="240" w:after="60"/>
      <w:outlineLvl w:val="2"/>
    </w:pPr>
    <w:rPr>
      <w:sz w:val="24"/>
    </w:rPr>
  </w:style>
  <w:style w:type="paragraph" w:styleId="Titre4">
    <w:name w:val="heading 4"/>
    <w:basedOn w:val="Normal"/>
    <w:next w:val="Normal"/>
    <w:qFormat/>
    <w:pPr>
      <w:keepNext/>
      <w:numPr>
        <w:ilvl w:val="3"/>
        <w:numId w:val="1"/>
      </w:numPr>
      <w:spacing w:before="240" w:after="60"/>
      <w:outlineLvl w:val="3"/>
    </w:pPr>
    <w:rPr>
      <w:b/>
      <w:sz w:val="24"/>
    </w:rPr>
  </w:style>
  <w:style w:type="paragraph" w:styleId="Titre5">
    <w:name w:val="heading 5"/>
    <w:basedOn w:val="Normal"/>
    <w:next w:val="Normal"/>
    <w:qFormat/>
    <w:pPr>
      <w:numPr>
        <w:ilvl w:val="4"/>
        <w:numId w:val="1"/>
      </w:numPr>
      <w:spacing w:before="240" w:after="60"/>
      <w:outlineLvl w:val="4"/>
    </w:pPr>
  </w:style>
  <w:style w:type="paragraph" w:styleId="Titre6">
    <w:name w:val="heading 6"/>
    <w:basedOn w:val="Normal"/>
    <w:next w:val="Normal"/>
    <w:qFormat/>
    <w:pPr>
      <w:numPr>
        <w:ilvl w:val="5"/>
        <w:numId w:val="1"/>
      </w:numPr>
      <w:spacing w:before="240" w:after="60"/>
      <w:outlineLvl w:val="5"/>
    </w:pPr>
    <w:rPr>
      <w:rFonts w:ascii="Times New Roman" w:hAnsi="Times New Roman"/>
      <w:i/>
    </w:rPr>
  </w:style>
  <w:style w:type="paragraph" w:styleId="Titre7">
    <w:name w:val="heading 7"/>
    <w:basedOn w:val="Normal"/>
    <w:next w:val="Normal"/>
    <w:qFormat/>
    <w:pPr>
      <w:numPr>
        <w:ilvl w:val="6"/>
        <w:numId w:val="1"/>
      </w:numPr>
      <w:spacing w:before="240" w:after="60"/>
      <w:outlineLvl w:val="6"/>
    </w:pPr>
    <w:rPr>
      <w:sz w:val="20"/>
    </w:rPr>
  </w:style>
  <w:style w:type="paragraph" w:styleId="Titre8">
    <w:name w:val="heading 8"/>
    <w:basedOn w:val="Normal"/>
    <w:next w:val="Normal"/>
    <w:qFormat/>
    <w:pPr>
      <w:numPr>
        <w:ilvl w:val="7"/>
        <w:numId w:val="1"/>
      </w:numPr>
      <w:spacing w:before="240" w:after="60"/>
      <w:outlineLvl w:val="7"/>
    </w:pPr>
    <w:rPr>
      <w:i/>
      <w:sz w:val="20"/>
    </w:rPr>
  </w:style>
  <w:style w:type="paragraph" w:styleId="Titre9">
    <w:name w:val="heading 9"/>
    <w:basedOn w:val="Normal"/>
    <w:next w:val="Normal"/>
    <w:qFormat/>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rPr>
      <w:sz w:val="24"/>
    </w:rPr>
  </w:style>
  <w:style w:type="character" w:styleId="Textedelespacerserv">
    <w:name w:val="Placeholder Text"/>
    <w:basedOn w:val="Policepardfaut"/>
    <w:uiPriority w:val="99"/>
    <w:semiHidden/>
    <w:rsid w:val="00D94130"/>
    <w:rPr>
      <w:color w:val="808080"/>
    </w:rPr>
  </w:style>
  <w:style w:type="paragraph" w:styleId="Textedebulles">
    <w:name w:val="Balloon Text"/>
    <w:basedOn w:val="Normal"/>
    <w:link w:val="TextedebullesCar"/>
    <w:rsid w:val="00D94130"/>
    <w:rPr>
      <w:rFonts w:ascii="Tahoma" w:hAnsi="Tahoma" w:cs="Tahoma"/>
      <w:sz w:val="16"/>
      <w:szCs w:val="16"/>
    </w:rPr>
  </w:style>
  <w:style w:type="character" w:customStyle="1" w:styleId="TextedebullesCar">
    <w:name w:val="Texte de bulles Car"/>
    <w:basedOn w:val="Policepardfaut"/>
    <w:link w:val="Textedebulles"/>
    <w:rsid w:val="00D94130"/>
    <w:rPr>
      <w:rFonts w:ascii="Tahoma" w:hAnsi="Tahoma" w:cs="Tahoma"/>
      <w:sz w:val="16"/>
      <w:szCs w:val="16"/>
    </w:rPr>
  </w:style>
  <w:style w:type="table" w:styleId="Tableauclassique1">
    <w:name w:val="Table Classic 1"/>
    <w:basedOn w:val="TableauNormal"/>
    <w:rsid w:val="00BB261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ienhypertexte">
    <w:name w:val="Hyperlink"/>
    <w:basedOn w:val="Policepardfaut"/>
    <w:uiPriority w:val="99"/>
    <w:rsid w:val="00BB261C"/>
    <w:rPr>
      <w:color w:val="0000FF" w:themeColor="hyperlink"/>
      <w:u w:val="single"/>
    </w:rPr>
  </w:style>
  <w:style w:type="table" w:styleId="Grilledutableau">
    <w:name w:val="Table Grid"/>
    <w:basedOn w:val="TableauNormal"/>
    <w:uiPriority w:val="39"/>
    <w:rsid w:val="0053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B6703"/>
    <w:rPr>
      <w:sz w:val="16"/>
      <w:szCs w:val="16"/>
    </w:rPr>
  </w:style>
  <w:style w:type="paragraph" w:styleId="Commentaire">
    <w:name w:val="annotation text"/>
    <w:basedOn w:val="Normal"/>
    <w:link w:val="CommentaireCar"/>
    <w:semiHidden/>
    <w:unhideWhenUsed/>
    <w:rsid w:val="007B6703"/>
    <w:rPr>
      <w:sz w:val="20"/>
    </w:rPr>
  </w:style>
  <w:style w:type="character" w:customStyle="1" w:styleId="CommentaireCar">
    <w:name w:val="Commentaire Car"/>
    <w:basedOn w:val="Policepardfaut"/>
    <w:link w:val="Commentaire"/>
    <w:semiHidden/>
    <w:rsid w:val="007B6703"/>
    <w:rPr>
      <w:rFonts w:ascii="Arial" w:hAnsi="Arial"/>
    </w:rPr>
  </w:style>
  <w:style w:type="paragraph" w:styleId="Objetducommentaire">
    <w:name w:val="annotation subject"/>
    <w:basedOn w:val="Commentaire"/>
    <w:next w:val="Commentaire"/>
    <w:link w:val="ObjetducommentaireCar"/>
    <w:semiHidden/>
    <w:unhideWhenUsed/>
    <w:rsid w:val="007B6703"/>
    <w:rPr>
      <w:b/>
      <w:bCs/>
    </w:rPr>
  </w:style>
  <w:style w:type="character" w:customStyle="1" w:styleId="ObjetducommentaireCar">
    <w:name w:val="Objet du commentaire Car"/>
    <w:basedOn w:val="CommentaireCar"/>
    <w:link w:val="Objetducommentaire"/>
    <w:semiHidden/>
    <w:rsid w:val="007B670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ncr.fr/reseau-centres-ressources-biologiqu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nc-sa/4.0/deed.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7667E080AE1449146240F573B721D" ma:contentTypeVersion="15" ma:contentTypeDescription="Create a new document." ma:contentTypeScope="" ma:versionID="4563c2abf5abd6094c73433d12d92182">
  <xsd:schema xmlns:xsd="http://www.w3.org/2001/XMLSchema" xmlns:xs="http://www.w3.org/2001/XMLSchema" xmlns:p="http://schemas.microsoft.com/office/2006/metadata/properties" xmlns:ns2="abd1abb4-394c-437f-9f5a-56325597c4c6" xmlns:ns3="05c5e71b-6014-4938-9b8e-4b9713e52c62" targetNamespace="http://schemas.microsoft.com/office/2006/metadata/properties" ma:root="true" ma:fieldsID="7120d02a87d7c44e4c0887be24e3d35e" ns2:_="" ns3:_="">
    <xsd:import namespace="abd1abb4-394c-437f-9f5a-56325597c4c6"/>
    <xsd:import namespace="05c5e71b-6014-4938-9b8e-4b9713e52c62"/>
    <xsd:element name="properties">
      <xsd:complexType>
        <xsd:sequence>
          <xsd:element name="documentManagement">
            <xsd:complexType>
              <xsd:all>
                <xsd:element ref="ns2:SharedWithUser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1abb4-394c-437f-9f5a-56325597c4c6" elementFormDefault="qualified">
    <xsd:import namespace="http://schemas.microsoft.com/office/2006/documentManagement/types"/>
    <xsd:import namespace="http://schemas.microsoft.com/office/infopath/2007/PartnerControls"/>
    <xsd:element name="SharedWithUsers" ma:index="8" nillable="true" ma:displayName="Shared With"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99a64720-e224-4d75-b83a-9d3be6bd901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c5e71b-6014-4938-9b8e-4b9713e52c6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90e3aff-19f3-4fea-95ec-99a4dbd359b5}" ma:internalName="TaxCatchAll" ma:showField="CatchAllData" ma:web="05c5e71b-6014-4938-9b8e-4b9713e52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5c5e71b-6014-4938-9b8e-4b9713e52c62" xsi:nil="true"/>
    <lcf76f155ced4ddcb4097134ff3c332f xmlns="abd1abb4-394c-437f-9f5a-56325597c4c6">
      <Terms xmlns="http://schemas.microsoft.com/office/infopath/2007/PartnerControls"/>
    </lcf76f155ced4ddcb4097134ff3c332f>
    <SharedWithUsers xmlns="abd1abb4-394c-437f-9f5a-56325597c4c6">
      <UserInfo>
        <DisplayName/>
        <AccountId xsi:nil="true"/>
        <AccountType/>
      </UserInfo>
    </SharedWithUsers>
  </documentManagement>
</p:properties>
</file>

<file path=customXml/itemProps1.xml><?xml version="1.0" encoding="utf-8"?>
<ds:datastoreItem xmlns:ds="http://schemas.openxmlformats.org/officeDocument/2006/customXml" ds:itemID="{BA6446E2-A0B2-4B95-9E80-AF70DE08A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1abb4-394c-437f-9f5a-56325597c4c6"/>
    <ds:schemaRef ds:uri="05c5e71b-6014-4938-9b8e-4b9713e52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1B4CE-8659-4283-943F-4DEDFB0083F4}">
  <ds:schemaRefs>
    <ds:schemaRef ds:uri="http://schemas.microsoft.com/sharepoint/v3/contenttype/forms"/>
  </ds:schemaRefs>
</ds:datastoreItem>
</file>

<file path=customXml/itemProps3.xml><?xml version="1.0" encoding="utf-8"?>
<ds:datastoreItem xmlns:ds="http://schemas.openxmlformats.org/officeDocument/2006/customXml" ds:itemID="{1A5C4534-DDC9-49B2-B884-92D7790E98A7}">
  <ds:schemaRefs>
    <ds:schemaRef ds:uri="http://schemas.openxmlformats.org/officeDocument/2006/bibliography"/>
  </ds:schemaRefs>
</ds:datastoreItem>
</file>

<file path=customXml/itemProps4.xml><?xml version="1.0" encoding="utf-8"?>
<ds:datastoreItem xmlns:ds="http://schemas.openxmlformats.org/officeDocument/2006/customXml" ds:itemID="{82CFD18B-EDE3-47AB-9FA3-803B22765CD4}">
  <ds:schemaRefs>
    <ds:schemaRef ds:uri="http://schemas.microsoft.com/office/2006/metadata/properties"/>
    <ds:schemaRef ds:uri="http://schemas.microsoft.com/office/infopath/2007/PartnerControls"/>
    <ds:schemaRef ds:uri="05c5e71b-6014-4938-9b8e-4b9713e52c62"/>
    <ds:schemaRef ds:uri="abd1abb4-394c-437f-9f5a-56325597c4c6"/>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460</Words>
  <Characters>2531</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Feuille biothèque procotole ISLE</vt:lpstr>
    </vt:vector>
  </TitlesOfParts>
  <Company>C.H.U de Bordeaux</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Feuille biothèque procotole ISLE</dc:title>
  <dc:creator>ROCHER Clement</dc:creator>
  <dc:description>protocole de max - document enregistrement</dc:description>
  <cp:lastModifiedBy>Christophe Chazelle</cp:lastModifiedBy>
  <cp:revision>14</cp:revision>
  <cp:lastPrinted>2001-08-08T14:03:00Z</cp:lastPrinted>
  <dcterms:created xsi:type="dcterms:W3CDTF">2024-01-30T16:07:00Z</dcterms:created>
  <dcterms:modified xsi:type="dcterms:W3CDTF">2026-06-05T16:44:00Z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e09468f8-eb91-4a77-8ea4-ed774ff7774c</vt:lpwstr>
  </property>
  <property fmtid="{D5CDD505-2E9C-101B-9397-08002B2CF9AE}" pid="3" name="ContentTypeId">
    <vt:lpwstr>0x010100B9E7667E080AE1449146240F573B721D</vt:lpwstr>
  </property>
  <property fmtid="{D5CDD505-2E9C-101B-9397-08002B2CF9AE}" pid="4" name="postetravail">
    <vt:lpwstr>***</vt:lpwstr>
  </property>
  <property fmtid="{D5CDD505-2E9C-101B-9397-08002B2CF9AE}" pid="5" name="Metier Cible">
    <vt:lpwstr/>
  </property>
  <property fmtid="{D5CDD505-2E9C-101B-9397-08002B2CF9AE}" pid="6" name="TAGLocalisation">
    <vt:lpwstr/>
  </property>
  <property fmtid="{D5CDD505-2E9C-101B-9397-08002B2CF9AE}" pid="7" name="_copierde">
    <vt:lpwstr>http://prod2019.chu-bordeaux.fr/bio/espacedoc/P11/Feuille biothèque procotole ISLE.docx</vt:lpwstr>
  </property>
  <property fmtid="{D5CDD505-2E9C-101B-9397-08002B2CF9AE}" pid="8" name="CopySource">
    <vt:i4>-1</vt:i4>
  </property>
  <property fmtid="{D5CDD505-2E9C-101B-9397-08002B2CF9AE}" pid="9" name="_copiervers">
    <vt:lpwstr>http://prod2019.chu-bordeaux.fr/bio/docsconsultables/P11/Feuille biothèque procotole ISLE.docx</vt:lpwstr>
  </property>
  <property fmtid="{D5CDD505-2E9C-101B-9397-08002B2CF9AE}" pid="10" name="TAGDiscipline">
    <vt:lpwstr/>
  </property>
  <property fmtid="{D5CDD505-2E9C-101B-9397-08002B2CF9AE}" pid="11" name="k989bd01eed44ffab964e4f1f578575d">
    <vt:lpwstr/>
  </property>
</Properties>
</file>